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1B09F" w14:textId="72D26A4C" w:rsidR="00784E17" w:rsidRPr="00436F9C" w:rsidRDefault="00784E17" w:rsidP="00784E17">
      <w:pPr>
        <w:jc w:val="both"/>
        <w:rPr>
          <w:rFonts w:ascii="AU Passata" w:hAnsi="AU Passata"/>
        </w:rPr>
      </w:pPr>
      <w:r w:rsidRPr="00436F9C">
        <w:rPr>
          <w:rFonts w:ascii="AU Passata" w:hAnsi="AU Passata"/>
        </w:rPr>
        <w:t xml:space="preserve">Kære medarbejder på </w:t>
      </w:r>
      <w:r w:rsidR="0039359D">
        <w:rPr>
          <w:rFonts w:ascii="AU Passata" w:hAnsi="AU Passata"/>
        </w:rPr>
        <w:t>Slagelse Gymnasium</w:t>
      </w:r>
      <w:r w:rsidRPr="00436F9C">
        <w:rPr>
          <w:rFonts w:ascii="AU Passata" w:hAnsi="AU Passata"/>
        </w:rPr>
        <w:t>,</w:t>
      </w:r>
    </w:p>
    <w:p w14:paraId="62219D4D" w14:textId="77777777" w:rsidR="00784E17" w:rsidRPr="00436F9C" w:rsidRDefault="00784E17" w:rsidP="00784E17">
      <w:pPr>
        <w:jc w:val="both"/>
        <w:rPr>
          <w:rFonts w:ascii="AU Passata" w:hAnsi="AU Passata"/>
        </w:rPr>
      </w:pPr>
    </w:p>
    <w:p w14:paraId="3E9C6F23" w14:textId="5F348D11" w:rsidR="00784E17" w:rsidRPr="00436F9C" w:rsidRDefault="0039359D" w:rsidP="00784E17">
      <w:pPr>
        <w:jc w:val="both"/>
        <w:rPr>
          <w:rFonts w:ascii="AU Passata" w:hAnsi="AU Passata"/>
        </w:rPr>
      </w:pPr>
      <w:r>
        <w:rPr>
          <w:rFonts w:ascii="AU Passata" w:hAnsi="AU Passata"/>
        </w:rPr>
        <w:t xml:space="preserve">Torsdag d. 13. november 2025 får Slagelse Gymnasium </w:t>
      </w:r>
      <w:r w:rsidR="00784E17" w:rsidRPr="00436F9C">
        <w:rPr>
          <w:rFonts w:ascii="AU Passata" w:hAnsi="AU Passata"/>
        </w:rPr>
        <w:t xml:space="preserve">besøg af </w:t>
      </w:r>
      <w:r w:rsidR="00784E17">
        <w:rPr>
          <w:rFonts w:ascii="AU Passata" w:hAnsi="AU Passata"/>
        </w:rPr>
        <w:t>SDU Takeover</w:t>
      </w:r>
      <w:r w:rsidR="00784E17" w:rsidRPr="00436F9C">
        <w:rPr>
          <w:rFonts w:ascii="AU Passata" w:hAnsi="AU Passata"/>
        </w:rPr>
        <w:t xml:space="preserve">. </w:t>
      </w:r>
    </w:p>
    <w:p w14:paraId="1260553A" w14:textId="08CA5BF7" w:rsidR="00784E17" w:rsidRDefault="00784E17" w:rsidP="00784E17">
      <w:pPr>
        <w:jc w:val="both"/>
        <w:rPr>
          <w:rFonts w:ascii="AU Passata" w:hAnsi="AU Passata"/>
        </w:rPr>
      </w:pPr>
      <w:r w:rsidRPr="00436F9C">
        <w:rPr>
          <w:rFonts w:ascii="AU Passata" w:hAnsi="AU Passata"/>
        </w:rPr>
        <w:t xml:space="preserve">For at give dig et indblik i projektet og dagens forløb samt at give dig mulighed for at informere dine elever, </w:t>
      </w:r>
      <w:r w:rsidR="009A717D">
        <w:rPr>
          <w:rFonts w:ascii="AU Passata" w:hAnsi="AU Passata"/>
        </w:rPr>
        <w:t xml:space="preserve">bør </w:t>
      </w:r>
      <w:r w:rsidRPr="00436F9C">
        <w:rPr>
          <w:rFonts w:ascii="AU Passata" w:hAnsi="AU Passata"/>
        </w:rPr>
        <w:t>du tage dig tid til at læse dette informationsbrev igennem.</w:t>
      </w:r>
    </w:p>
    <w:p w14:paraId="168EB1D4" w14:textId="7B48D765" w:rsidR="00784E17" w:rsidRDefault="00784E17" w:rsidP="00784E17">
      <w:pPr>
        <w:jc w:val="both"/>
        <w:rPr>
          <w:rFonts w:ascii="AU Passata" w:hAnsi="AU Passata"/>
        </w:rPr>
      </w:pPr>
    </w:p>
    <w:p w14:paraId="0FA2214E" w14:textId="77777777" w:rsidR="00191F74" w:rsidRDefault="00784E17" w:rsidP="00784E17">
      <w:pPr>
        <w:jc w:val="both"/>
        <w:rPr>
          <w:rFonts w:ascii="AU Passata" w:hAnsi="AU Passata"/>
        </w:rPr>
      </w:pPr>
      <w:r>
        <w:rPr>
          <w:rFonts w:ascii="AU Passata" w:hAnsi="AU Passata"/>
        </w:rPr>
        <w:t xml:space="preserve">Vi håber, at du som (team)lærer nogle dage forud for vores besøg, vil dele en række informationer med klassen, vise dem den medfølgende </w:t>
      </w:r>
      <w:proofErr w:type="spellStart"/>
      <w:r w:rsidRPr="00784E17">
        <w:rPr>
          <w:rFonts w:ascii="AU Passata" w:hAnsi="AU Passata"/>
          <w:i/>
          <w:iCs/>
        </w:rPr>
        <w:t>powerpoint</w:t>
      </w:r>
      <w:proofErr w:type="spellEnd"/>
      <w:r w:rsidRPr="00784E17">
        <w:rPr>
          <w:rFonts w:ascii="AU Passata" w:hAnsi="AU Passata"/>
          <w:i/>
          <w:iCs/>
        </w:rPr>
        <w:t xml:space="preserve"> </w:t>
      </w:r>
      <w:r>
        <w:rPr>
          <w:rFonts w:ascii="AU Passata" w:hAnsi="AU Passata"/>
        </w:rPr>
        <w:t xml:space="preserve">og </w:t>
      </w:r>
      <w:r w:rsidRPr="00784E17">
        <w:rPr>
          <w:rFonts w:ascii="AU Passata" w:hAnsi="AU Passata"/>
          <w:i/>
          <w:iCs/>
        </w:rPr>
        <w:t>video</w:t>
      </w:r>
      <w:r>
        <w:rPr>
          <w:rFonts w:ascii="AU Passata" w:hAnsi="AU Passata"/>
        </w:rPr>
        <w:t xml:space="preserve"> samt dele </w:t>
      </w:r>
      <w:r w:rsidRPr="00784E17">
        <w:rPr>
          <w:rFonts w:ascii="AU Passata" w:hAnsi="AU Passata"/>
          <w:i/>
          <w:iCs/>
        </w:rPr>
        <w:t>forberedelsesarke</w:t>
      </w:r>
      <w:r w:rsidR="00FA3E81">
        <w:rPr>
          <w:rFonts w:ascii="AU Passata" w:hAnsi="AU Passata"/>
          <w:i/>
          <w:iCs/>
        </w:rPr>
        <w:t>ne</w:t>
      </w:r>
      <w:r>
        <w:rPr>
          <w:rFonts w:ascii="AU Passata" w:hAnsi="AU Passata"/>
        </w:rPr>
        <w:t xml:space="preserve"> med dem og facilitere valget af to </w:t>
      </w:r>
      <w:r w:rsidRPr="00784E17">
        <w:rPr>
          <w:rFonts w:ascii="AU Passata" w:hAnsi="AU Passata"/>
          <w:i/>
          <w:iCs/>
        </w:rPr>
        <w:t>værtselever</w:t>
      </w:r>
      <w:r>
        <w:rPr>
          <w:rFonts w:ascii="AU Passata" w:hAnsi="AU Passata"/>
        </w:rPr>
        <w:t xml:space="preserve">. De valgte værtselever skal have et særskilt </w:t>
      </w:r>
      <w:r w:rsidRPr="00784E17">
        <w:rPr>
          <w:rFonts w:ascii="AU Passata" w:hAnsi="AU Passata"/>
          <w:i/>
          <w:iCs/>
        </w:rPr>
        <w:t>brev</w:t>
      </w:r>
      <w:r>
        <w:rPr>
          <w:rFonts w:ascii="AU Passata" w:hAnsi="AU Passata"/>
        </w:rPr>
        <w:t>, hvor</w:t>
      </w:r>
      <w:r w:rsidR="00571F7D">
        <w:rPr>
          <w:rFonts w:ascii="AU Passata" w:hAnsi="AU Passata"/>
        </w:rPr>
        <w:t>i</w:t>
      </w:r>
      <w:r>
        <w:rPr>
          <w:rFonts w:ascii="AU Passata" w:hAnsi="AU Passata"/>
        </w:rPr>
        <w:t xml:space="preserve"> deres opgaver er beskrevet. </w:t>
      </w:r>
      <w:r w:rsidR="00FA3E81">
        <w:rPr>
          <w:rFonts w:ascii="AU Passata" w:hAnsi="AU Passata"/>
        </w:rPr>
        <w:t xml:space="preserve">Mere herom nedenfor. </w:t>
      </w:r>
    </w:p>
    <w:p w14:paraId="347C458A" w14:textId="7C3F94CF" w:rsidR="00784E17" w:rsidRDefault="009A717D" w:rsidP="00784E17">
      <w:pPr>
        <w:jc w:val="both"/>
        <w:rPr>
          <w:rFonts w:ascii="AU Passata" w:hAnsi="AU Passata"/>
        </w:rPr>
      </w:pPr>
      <w:r>
        <w:rPr>
          <w:rFonts w:ascii="AU Passata" w:hAnsi="AU Passata"/>
        </w:rPr>
        <w:t xml:space="preserve">Relevante materialer </w:t>
      </w:r>
      <w:r w:rsidR="007E7BAD">
        <w:rPr>
          <w:rFonts w:ascii="AU Passata" w:hAnsi="AU Passata"/>
        </w:rPr>
        <w:t xml:space="preserve">findes </w:t>
      </w:r>
      <w:r w:rsidR="002A4BCD">
        <w:rPr>
          <w:rFonts w:ascii="AU Passata" w:hAnsi="AU Passata"/>
        </w:rPr>
        <w:t xml:space="preserve">her </w:t>
      </w:r>
      <w:hyperlink r:id="rId12" w:history="1">
        <w:r w:rsidR="002A4BCD" w:rsidRPr="00D20E63">
          <w:rPr>
            <w:rStyle w:val="Hyperlink"/>
            <w:rFonts w:ascii="AU Passata" w:hAnsi="AU Passata"/>
          </w:rPr>
          <w:t>https://www.sdu.dk/da/samarbejde/undervisningstilbud/sdutakeover/gymnasier/slagelsegymnasium</w:t>
        </w:r>
      </w:hyperlink>
      <w:r w:rsidR="002A4BCD">
        <w:rPr>
          <w:rFonts w:ascii="AU Passata" w:hAnsi="AU Passata"/>
        </w:rPr>
        <w:t xml:space="preserve"> </w:t>
      </w:r>
    </w:p>
    <w:p w14:paraId="16A7795B" w14:textId="31E74DDC" w:rsidR="00784E17" w:rsidRDefault="00784E17" w:rsidP="00784E17">
      <w:pPr>
        <w:jc w:val="both"/>
        <w:rPr>
          <w:rFonts w:ascii="AU Passata" w:hAnsi="AU Passata"/>
        </w:rPr>
      </w:pPr>
    </w:p>
    <w:p w14:paraId="79C4C78B" w14:textId="77777777" w:rsidR="00DD7D6A" w:rsidRPr="00436F9C" w:rsidRDefault="00DD7D6A" w:rsidP="00DD7D6A">
      <w:pPr>
        <w:jc w:val="both"/>
        <w:rPr>
          <w:rFonts w:ascii="AU Passata" w:hAnsi="AU Passata"/>
          <w:b/>
        </w:rPr>
      </w:pPr>
      <w:r w:rsidRPr="00436F9C">
        <w:rPr>
          <w:rFonts w:ascii="AU Passata" w:hAnsi="AU Passata"/>
          <w:b/>
        </w:rPr>
        <w:t>Dagens formål og indhold</w:t>
      </w:r>
    </w:p>
    <w:p w14:paraId="0D282073" w14:textId="241F1CE5" w:rsidR="00DD7D6A" w:rsidRPr="00436F9C" w:rsidRDefault="00DD7D6A" w:rsidP="00DD7D6A">
      <w:pPr>
        <w:jc w:val="both"/>
        <w:rPr>
          <w:rFonts w:ascii="AU Passata" w:hAnsi="AU Passata"/>
        </w:rPr>
      </w:pPr>
      <w:r>
        <w:rPr>
          <w:rFonts w:ascii="AU Passata" w:hAnsi="AU Passata"/>
        </w:rPr>
        <w:t>SDU Takeover</w:t>
      </w:r>
      <w:r w:rsidRPr="00436F9C">
        <w:rPr>
          <w:rFonts w:ascii="AU Passata" w:hAnsi="AU Passata"/>
        </w:rPr>
        <w:t xml:space="preserve"> er et initiativ fra </w:t>
      </w:r>
      <w:r>
        <w:rPr>
          <w:rFonts w:ascii="AU Passata" w:hAnsi="AU Passata"/>
        </w:rPr>
        <w:t>Syddansk</w:t>
      </w:r>
      <w:r w:rsidRPr="00436F9C">
        <w:rPr>
          <w:rFonts w:ascii="AU Passata" w:hAnsi="AU Passata"/>
        </w:rPr>
        <w:t xml:space="preserve"> Universitet, hvor en række universitetsstuderende</w:t>
      </w:r>
      <w:r w:rsidR="00571F7D">
        <w:rPr>
          <w:rFonts w:ascii="AU Passata" w:hAnsi="AU Passata"/>
        </w:rPr>
        <w:t xml:space="preserve"> (</w:t>
      </w:r>
      <w:r w:rsidR="00571F7D" w:rsidRPr="00571F7D">
        <w:rPr>
          <w:rFonts w:ascii="AU Passata" w:hAnsi="AU Passata"/>
          <w:i/>
          <w:iCs/>
        </w:rPr>
        <w:t>stud</w:t>
      </w:r>
      <w:r w:rsidR="00571F7D">
        <w:rPr>
          <w:rFonts w:ascii="AU Passata" w:hAnsi="AU Passata"/>
          <w:i/>
          <w:iCs/>
        </w:rPr>
        <w:t>en</w:t>
      </w:r>
      <w:r w:rsidR="00571F7D" w:rsidRPr="00571F7D">
        <w:rPr>
          <w:rFonts w:ascii="AU Passata" w:hAnsi="AU Passata"/>
          <w:i/>
          <w:iCs/>
        </w:rPr>
        <w:t>terundervisere</w:t>
      </w:r>
      <w:r w:rsidR="00571F7D">
        <w:rPr>
          <w:rFonts w:ascii="AU Passata" w:hAnsi="AU Passata"/>
        </w:rPr>
        <w:t>)</w:t>
      </w:r>
      <w:r w:rsidRPr="00436F9C">
        <w:rPr>
          <w:rFonts w:ascii="AU Passata" w:hAnsi="AU Passata"/>
        </w:rPr>
        <w:t xml:space="preserve"> </w:t>
      </w:r>
      <w:r>
        <w:rPr>
          <w:rFonts w:ascii="AU Passata" w:hAnsi="AU Passata"/>
        </w:rPr>
        <w:t>fra alle fem fakulteter</w:t>
      </w:r>
      <w:r w:rsidR="00571F7D">
        <w:rPr>
          <w:rFonts w:ascii="AU Passata" w:hAnsi="AU Passata"/>
        </w:rPr>
        <w:t xml:space="preserve"> </w:t>
      </w:r>
      <w:r w:rsidRPr="00436F9C">
        <w:rPr>
          <w:rFonts w:ascii="AU Passata" w:hAnsi="AU Passata"/>
        </w:rPr>
        <w:t>overtager undervisningen på et gymnasium en hel dag. Dagen har til formål at give jeres elever et indblik i universitetsverdenen samt at give de universitetsstuderende erfaring med faglig formidling og undervisning i gymnasiet.</w:t>
      </w:r>
      <w:r w:rsidR="00571F7D">
        <w:rPr>
          <w:rFonts w:ascii="AU Passata" w:hAnsi="AU Passata"/>
        </w:rPr>
        <w:t xml:space="preserve"> </w:t>
      </w:r>
    </w:p>
    <w:p w14:paraId="5771A67B" w14:textId="77777777" w:rsidR="00DD7D6A" w:rsidRPr="00436F9C" w:rsidRDefault="00DD7D6A" w:rsidP="00DD7D6A">
      <w:pPr>
        <w:jc w:val="both"/>
        <w:rPr>
          <w:rFonts w:ascii="AU Passata" w:hAnsi="AU Passata"/>
        </w:rPr>
      </w:pPr>
    </w:p>
    <w:p w14:paraId="11A2B46F" w14:textId="3C1F8EEC" w:rsidR="00784E17" w:rsidRDefault="00DD7D6A" w:rsidP="00784E17">
      <w:pPr>
        <w:jc w:val="both"/>
        <w:rPr>
          <w:rFonts w:ascii="AU Passata" w:hAnsi="AU Passata"/>
        </w:rPr>
      </w:pPr>
      <w:r w:rsidRPr="00436F9C">
        <w:rPr>
          <w:rFonts w:ascii="AU Passata" w:hAnsi="AU Passata"/>
        </w:rPr>
        <w:t>Dagen kommer til at bestå af klasseundervisning ved vores studenterundervisere</w:t>
      </w:r>
      <w:r w:rsidR="00571F7D">
        <w:rPr>
          <w:rFonts w:ascii="AU Passata" w:hAnsi="AU Passata"/>
        </w:rPr>
        <w:t>,</w:t>
      </w:r>
      <w:r>
        <w:rPr>
          <w:rFonts w:ascii="AU Passata" w:hAnsi="AU Passata"/>
        </w:rPr>
        <w:t xml:space="preserve"> som også vil holde et oplæg om livet som universitetsstuderende. Dagen vil desuden indeholde en uddannelsescafé, hvor eleverne får mulighed for at høre om de uddannelser, der er repræsenteret på dagen.</w:t>
      </w:r>
      <w:r w:rsidRPr="00436F9C">
        <w:rPr>
          <w:rFonts w:ascii="AU Passata" w:hAnsi="AU Passata"/>
        </w:rPr>
        <w:t xml:space="preserve"> </w:t>
      </w:r>
    </w:p>
    <w:p w14:paraId="30C295B2" w14:textId="33F58D6E" w:rsidR="00571F7D" w:rsidRDefault="00571F7D" w:rsidP="00784E17">
      <w:pPr>
        <w:jc w:val="both"/>
        <w:rPr>
          <w:rFonts w:ascii="AU Passata" w:hAnsi="AU Passata"/>
        </w:rPr>
      </w:pPr>
    </w:p>
    <w:p w14:paraId="048036A5" w14:textId="0D14BC34" w:rsidR="00571F7D" w:rsidRPr="00436F9C" w:rsidRDefault="00571F7D" w:rsidP="00571F7D">
      <w:pPr>
        <w:jc w:val="both"/>
        <w:rPr>
          <w:rFonts w:ascii="AU Passata" w:hAnsi="AU Passata"/>
          <w:b/>
        </w:rPr>
      </w:pPr>
      <w:r>
        <w:rPr>
          <w:rFonts w:ascii="AU Passata" w:hAnsi="AU Passata"/>
          <w:b/>
        </w:rPr>
        <w:t>U</w:t>
      </w:r>
      <w:r w:rsidRPr="00436F9C">
        <w:rPr>
          <w:rFonts w:ascii="AU Passata" w:hAnsi="AU Passata"/>
          <w:b/>
        </w:rPr>
        <w:t>ndervisningen</w:t>
      </w:r>
      <w:r>
        <w:rPr>
          <w:rFonts w:ascii="AU Passata" w:hAnsi="AU Passata"/>
          <w:b/>
        </w:rPr>
        <w:t xml:space="preserve"> </w:t>
      </w:r>
    </w:p>
    <w:p w14:paraId="45BCFA69" w14:textId="34A8971F" w:rsidR="00571F7D" w:rsidRPr="00436F9C" w:rsidRDefault="00571F7D" w:rsidP="00571F7D">
      <w:pPr>
        <w:jc w:val="both"/>
        <w:rPr>
          <w:rFonts w:ascii="AU Passata" w:hAnsi="AU Passata"/>
        </w:rPr>
      </w:pPr>
      <w:r>
        <w:rPr>
          <w:rFonts w:ascii="AU Passata" w:hAnsi="AU Passata"/>
        </w:rPr>
        <w:t>H</w:t>
      </w:r>
      <w:r w:rsidRPr="00436F9C">
        <w:rPr>
          <w:rFonts w:ascii="AU Passata" w:hAnsi="AU Passata"/>
        </w:rPr>
        <w:t xml:space="preserve">ver studenterunderviser </w:t>
      </w:r>
      <w:r>
        <w:rPr>
          <w:rFonts w:ascii="AU Passata" w:hAnsi="AU Passata"/>
        </w:rPr>
        <w:t xml:space="preserve">har </w:t>
      </w:r>
      <w:r w:rsidRPr="00436F9C">
        <w:rPr>
          <w:rFonts w:ascii="AU Passata" w:hAnsi="AU Passata"/>
        </w:rPr>
        <w:t>forberedt et undervisningsforløb om et selvvalgt emne, som den studerende har arbejdet med</w:t>
      </w:r>
      <w:r>
        <w:rPr>
          <w:rFonts w:ascii="AU Passata" w:hAnsi="AU Passata"/>
        </w:rPr>
        <w:t xml:space="preserve"> på sin uddannelse og/eller i forbindelse med opgaveskrivning</w:t>
      </w:r>
      <w:r w:rsidRPr="00436F9C">
        <w:rPr>
          <w:rFonts w:ascii="AU Passata" w:hAnsi="AU Passata"/>
        </w:rPr>
        <w:t xml:space="preserve">. Studenterunderviserne </w:t>
      </w:r>
      <w:r>
        <w:rPr>
          <w:rFonts w:ascii="AU Passata" w:hAnsi="AU Passata"/>
        </w:rPr>
        <w:t>har modtaget obligatorisk undervisning i didaktik</w:t>
      </w:r>
      <w:r w:rsidR="00B63A2F">
        <w:rPr>
          <w:rFonts w:ascii="AU Passata" w:hAnsi="AU Passata"/>
        </w:rPr>
        <w:t>. De g</w:t>
      </w:r>
      <w:r w:rsidRPr="00436F9C">
        <w:rPr>
          <w:rFonts w:ascii="AU Passata" w:hAnsi="AU Passata"/>
        </w:rPr>
        <w:t xml:space="preserve">ør en dyd ud af så vidt muligt at tilpasse undervisningen til </w:t>
      </w:r>
      <w:r w:rsidR="00F16254">
        <w:rPr>
          <w:rFonts w:ascii="AU Passata" w:hAnsi="AU Passata"/>
        </w:rPr>
        <w:t xml:space="preserve">de respektive </w:t>
      </w:r>
      <w:r w:rsidRPr="00436F9C">
        <w:rPr>
          <w:rFonts w:ascii="AU Passata" w:hAnsi="AU Passata"/>
        </w:rPr>
        <w:t>studieretninger og klassetrin</w:t>
      </w:r>
      <w:r w:rsidR="00B63A2F">
        <w:rPr>
          <w:rFonts w:ascii="AU Passata" w:hAnsi="AU Passata"/>
        </w:rPr>
        <w:t>, og d</w:t>
      </w:r>
      <w:r w:rsidRPr="00436F9C">
        <w:rPr>
          <w:rFonts w:ascii="AU Passata" w:hAnsi="AU Passata"/>
        </w:rPr>
        <w:t>e</w:t>
      </w:r>
      <w:r w:rsidR="00F16254">
        <w:rPr>
          <w:rFonts w:ascii="AU Passata" w:hAnsi="AU Passata"/>
        </w:rPr>
        <w:t>t er desuden</w:t>
      </w:r>
      <w:r w:rsidRPr="00436F9C">
        <w:rPr>
          <w:rFonts w:ascii="AU Passata" w:hAnsi="AU Passata"/>
        </w:rPr>
        <w:t xml:space="preserve"> et krav, at undervisningen indeholder elevaktiverende elementer, så det bliver interessant og udfordrende for skolens elever at </w:t>
      </w:r>
      <w:r w:rsidR="00B63A2F">
        <w:rPr>
          <w:rFonts w:ascii="AU Passata" w:hAnsi="AU Passata"/>
        </w:rPr>
        <w:t>tage</w:t>
      </w:r>
      <w:r w:rsidR="00F16254">
        <w:rPr>
          <w:rFonts w:ascii="AU Passata" w:hAnsi="AU Passata"/>
        </w:rPr>
        <w:t xml:space="preserve"> del </w:t>
      </w:r>
      <w:r w:rsidR="00B63A2F">
        <w:rPr>
          <w:rFonts w:ascii="AU Passata" w:hAnsi="AU Passata"/>
        </w:rPr>
        <w:t>i</w:t>
      </w:r>
      <w:r w:rsidR="00F16254">
        <w:rPr>
          <w:rFonts w:ascii="AU Passata" w:hAnsi="AU Passata"/>
        </w:rPr>
        <w:t xml:space="preserve"> undervisningen</w:t>
      </w:r>
      <w:r w:rsidRPr="00436F9C">
        <w:rPr>
          <w:rFonts w:ascii="AU Passata" w:hAnsi="AU Passata"/>
        </w:rPr>
        <w:t>. Hver klasse vil komme til at møde to forskellige studenterundervisere i løbet af dagen.</w:t>
      </w:r>
    </w:p>
    <w:p w14:paraId="7DDF56E5" w14:textId="77777777" w:rsidR="00571F7D" w:rsidRPr="00436F9C" w:rsidRDefault="00571F7D" w:rsidP="00571F7D">
      <w:pPr>
        <w:jc w:val="both"/>
        <w:rPr>
          <w:rFonts w:ascii="AU Passata" w:hAnsi="AU Passata"/>
        </w:rPr>
      </w:pPr>
    </w:p>
    <w:p w14:paraId="6E3F7E8A" w14:textId="3F648089" w:rsidR="00571F7D" w:rsidRPr="003028D2" w:rsidRDefault="00571F7D" w:rsidP="00784E17">
      <w:pPr>
        <w:jc w:val="both"/>
        <w:rPr>
          <w:rFonts w:ascii="AU Passata" w:hAnsi="AU Passata"/>
          <w:b/>
          <w:bCs/>
        </w:rPr>
      </w:pPr>
      <w:r w:rsidRPr="003028D2">
        <w:rPr>
          <w:rFonts w:ascii="AU Passata" w:hAnsi="AU Passata"/>
          <w:b/>
          <w:bCs/>
        </w:rPr>
        <w:t xml:space="preserve">Noter til </w:t>
      </w:r>
      <w:proofErr w:type="spellStart"/>
      <w:r w:rsidRPr="003028D2">
        <w:rPr>
          <w:rFonts w:ascii="AU Passata" w:hAnsi="AU Passata"/>
          <w:b/>
          <w:bCs/>
        </w:rPr>
        <w:t>powerpointet</w:t>
      </w:r>
      <w:proofErr w:type="spellEnd"/>
      <w:r w:rsidRPr="003028D2">
        <w:rPr>
          <w:rFonts w:ascii="AU Passata" w:hAnsi="AU Passata"/>
          <w:b/>
          <w:bCs/>
        </w:rPr>
        <w:t xml:space="preserve"> </w:t>
      </w:r>
    </w:p>
    <w:p w14:paraId="72551689" w14:textId="671C54A4" w:rsidR="00571F7D" w:rsidRDefault="00F16254" w:rsidP="00784E17">
      <w:pPr>
        <w:jc w:val="both"/>
        <w:rPr>
          <w:rFonts w:ascii="AU Passata" w:hAnsi="AU Passata"/>
        </w:rPr>
      </w:pPr>
      <w:proofErr w:type="spellStart"/>
      <w:r>
        <w:rPr>
          <w:rFonts w:ascii="AU Passata" w:hAnsi="AU Passata"/>
        </w:rPr>
        <w:t>Powerpointet</w:t>
      </w:r>
      <w:proofErr w:type="spellEnd"/>
      <w:r>
        <w:rPr>
          <w:rFonts w:ascii="AU Passata" w:hAnsi="AU Passata"/>
        </w:rPr>
        <w:t xml:space="preserve"> indeholder 6 slides med vigtig information om SDU Takeover-besøget. </w:t>
      </w:r>
    </w:p>
    <w:p w14:paraId="44E7F622" w14:textId="5F909BD0" w:rsidR="006101E2" w:rsidRDefault="006101E2" w:rsidP="00784E17">
      <w:pPr>
        <w:jc w:val="both"/>
        <w:rPr>
          <w:rFonts w:ascii="AU Passata" w:hAnsi="AU Passata"/>
        </w:rPr>
      </w:pPr>
      <w:r w:rsidRPr="006101E2">
        <w:rPr>
          <w:rFonts w:ascii="AU Passata" w:hAnsi="AU Passata"/>
          <w:u w:val="single"/>
        </w:rPr>
        <w:t>#1 SDU Takeover</w:t>
      </w:r>
      <w:r>
        <w:rPr>
          <w:rFonts w:ascii="AU Passata" w:hAnsi="AU Passata"/>
        </w:rPr>
        <w:t xml:space="preserve">: brug </w:t>
      </w:r>
      <w:proofErr w:type="spellStart"/>
      <w:r>
        <w:rPr>
          <w:rFonts w:ascii="AU Passata" w:hAnsi="AU Passata"/>
        </w:rPr>
        <w:t>slidet</w:t>
      </w:r>
      <w:proofErr w:type="spellEnd"/>
      <w:r>
        <w:rPr>
          <w:rFonts w:ascii="AU Passata" w:hAnsi="AU Passata"/>
        </w:rPr>
        <w:t xml:space="preserve"> til ganske kort at fortælle om hvem, der kommer på besøg. Vores studenterundervisere skal nok præsentere sig selv og SDU mere grundigt på selve dagen. </w:t>
      </w:r>
    </w:p>
    <w:p w14:paraId="0EE10395" w14:textId="2A21B9F2" w:rsidR="00F16254" w:rsidRDefault="00F16254" w:rsidP="00784E17">
      <w:pPr>
        <w:jc w:val="both"/>
        <w:rPr>
          <w:rFonts w:ascii="AU Passata" w:hAnsi="AU Passata"/>
        </w:rPr>
      </w:pPr>
      <w:r w:rsidRPr="003028D2">
        <w:rPr>
          <w:rFonts w:ascii="AU Passata" w:hAnsi="AU Passata"/>
          <w:u w:val="single"/>
        </w:rPr>
        <w:t>#2: Dagens program</w:t>
      </w:r>
      <w:r>
        <w:rPr>
          <w:rFonts w:ascii="AU Passata" w:hAnsi="AU Passata"/>
        </w:rPr>
        <w:t xml:space="preserve">. Information om </w:t>
      </w:r>
      <w:r w:rsidR="00BE4AD9">
        <w:rPr>
          <w:rFonts w:ascii="AU Passata" w:hAnsi="AU Passata"/>
        </w:rPr>
        <w:t>program</w:t>
      </w:r>
      <w:r>
        <w:rPr>
          <w:rFonts w:ascii="AU Passata" w:hAnsi="AU Passata"/>
        </w:rPr>
        <w:t xml:space="preserve"> og pauser. Første studenterunderviser er i klassen halvandet modul. Derefter følges den pågældende underviser </w:t>
      </w:r>
      <w:r w:rsidR="005D1377">
        <w:rPr>
          <w:rFonts w:ascii="AU Passata" w:hAnsi="AU Passata"/>
        </w:rPr>
        <w:t xml:space="preserve">med </w:t>
      </w:r>
      <w:r>
        <w:rPr>
          <w:rFonts w:ascii="AU Passata" w:hAnsi="AU Passata"/>
        </w:rPr>
        <w:t>klassen til uddannelsescaféen</w:t>
      </w:r>
      <w:r w:rsidR="00FA3E81">
        <w:rPr>
          <w:rFonts w:ascii="AU Passata" w:hAnsi="AU Passata"/>
        </w:rPr>
        <w:t xml:space="preserve"> (se slide 3)</w:t>
      </w:r>
      <w:r>
        <w:rPr>
          <w:rFonts w:ascii="AU Passata" w:hAnsi="AU Passata"/>
        </w:rPr>
        <w:t xml:space="preserve">. </w:t>
      </w:r>
      <w:r w:rsidR="003028D2">
        <w:rPr>
          <w:rFonts w:ascii="AU Passata" w:hAnsi="AU Passata"/>
        </w:rPr>
        <w:t xml:space="preserve">Studenterunderviser nummer 2 har klassen efter frokost. </w:t>
      </w:r>
      <w:r>
        <w:rPr>
          <w:rFonts w:ascii="AU Passata" w:hAnsi="AU Passata"/>
        </w:rPr>
        <w:t>Præcisér, at der er mødepligt til alle</w:t>
      </w:r>
      <w:r w:rsidR="003028D2">
        <w:rPr>
          <w:rFonts w:ascii="AU Passata" w:hAnsi="AU Passata"/>
        </w:rPr>
        <w:t xml:space="preserve"> </w:t>
      </w:r>
      <w:r>
        <w:rPr>
          <w:rFonts w:ascii="AU Passata" w:hAnsi="AU Passata"/>
        </w:rPr>
        <w:t>programpunkter</w:t>
      </w:r>
      <w:r w:rsidR="00316C9C">
        <w:rPr>
          <w:rFonts w:ascii="AU Passata" w:hAnsi="AU Passata"/>
        </w:rPr>
        <w:t>,</w:t>
      </w:r>
      <w:r w:rsidR="00B31C9D">
        <w:rPr>
          <w:rFonts w:ascii="AU Passata" w:hAnsi="AU Passata"/>
        </w:rPr>
        <w:t xml:space="preserve"> og at der føres fravær, som de er vant til</w:t>
      </w:r>
      <w:r>
        <w:rPr>
          <w:rFonts w:ascii="AU Passata" w:hAnsi="AU Passata"/>
        </w:rPr>
        <w:t xml:space="preserve">. </w:t>
      </w:r>
      <w:r w:rsidR="00B31C9D">
        <w:rPr>
          <w:rFonts w:ascii="AU Passata" w:hAnsi="AU Passata"/>
        </w:rPr>
        <w:t>Det bør gerne på dette tidspunkt være</w:t>
      </w:r>
      <w:r w:rsidR="003028D2">
        <w:rPr>
          <w:rFonts w:ascii="AU Passata" w:hAnsi="AU Passata"/>
        </w:rPr>
        <w:t xml:space="preserve"> offentliggjort, hvilke undervisere klassen skal have den pågældende dag og fra hvilke uddannelser, de kommer.</w:t>
      </w:r>
    </w:p>
    <w:p w14:paraId="0208D18E" w14:textId="6A6294F3" w:rsidR="003028D2" w:rsidRDefault="003028D2" w:rsidP="00784E17">
      <w:pPr>
        <w:jc w:val="both"/>
        <w:rPr>
          <w:rFonts w:ascii="AU Passata" w:hAnsi="AU Passata"/>
        </w:rPr>
      </w:pPr>
      <w:r w:rsidRPr="006A5C4E">
        <w:rPr>
          <w:rFonts w:ascii="AU Passata" w:hAnsi="AU Passata"/>
          <w:u w:val="single"/>
        </w:rPr>
        <w:lastRenderedPageBreak/>
        <w:t>#3: uddannelsescafé</w:t>
      </w:r>
      <w:r>
        <w:rPr>
          <w:rFonts w:ascii="AU Passata" w:hAnsi="AU Passata"/>
        </w:rPr>
        <w:t xml:space="preserve">: </w:t>
      </w:r>
      <w:r w:rsidR="006A5C4E">
        <w:rPr>
          <w:rFonts w:ascii="AU Passata" w:hAnsi="AU Passata"/>
        </w:rPr>
        <w:t>Samlet l</w:t>
      </w:r>
      <w:r>
        <w:rPr>
          <w:rFonts w:ascii="AU Passata" w:hAnsi="AU Passata"/>
        </w:rPr>
        <w:t xml:space="preserve">iste over de uddannelser som er repræsenteret den pågældende dag. Eleverne skal vide, at de her gives mulighed for at møde andre uddannelser </w:t>
      </w:r>
      <w:r w:rsidR="006A5C4E">
        <w:rPr>
          <w:rFonts w:ascii="AU Passata" w:hAnsi="AU Passata"/>
        </w:rPr>
        <w:t>udover</w:t>
      </w:r>
      <w:r>
        <w:rPr>
          <w:rFonts w:ascii="AU Passata" w:hAnsi="AU Passata"/>
        </w:rPr>
        <w:t xml:space="preserve"> de to, som klassens to studenterundervisere repræsentere</w:t>
      </w:r>
      <w:r w:rsidR="006A5C4E">
        <w:rPr>
          <w:rFonts w:ascii="AU Passata" w:hAnsi="AU Passata"/>
        </w:rPr>
        <w:t>r</w:t>
      </w:r>
      <w:r>
        <w:rPr>
          <w:rFonts w:ascii="AU Passata" w:hAnsi="AU Passata"/>
        </w:rPr>
        <w:t xml:space="preserve">. Og at de forventes at benytte sig af tilbuddet. </w:t>
      </w:r>
      <w:r w:rsidR="00AD0F62" w:rsidRPr="0039359D">
        <w:rPr>
          <w:rFonts w:ascii="AU Passata" w:hAnsi="AU Passata"/>
        </w:rPr>
        <w:t xml:space="preserve">Studievalg Danmark vil </w:t>
      </w:r>
      <w:r w:rsidR="0039359D">
        <w:rPr>
          <w:rFonts w:ascii="AU Passata" w:hAnsi="AU Passata"/>
        </w:rPr>
        <w:t>evt. også</w:t>
      </w:r>
      <w:r w:rsidR="00AD0F62" w:rsidRPr="0039359D">
        <w:rPr>
          <w:rFonts w:ascii="AU Passata" w:hAnsi="AU Passata"/>
        </w:rPr>
        <w:t xml:space="preserve"> være at finde på dagen.</w:t>
      </w:r>
      <w:r w:rsidR="00AD0F62">
        <w:rPr>
          <w:rFonts w:ascii="AU Passata" w:hAnsi="AU Passata"/>
        </w:rPr>
        <w:t xml:space="preserve"> </w:t>
      </w:r>
    </w:p>
    <w:p w14:paraId="15758D36" w14:textId="51B58273" w:rsidR="006A5C4E" w:rsidRDefault="006A5C4E" w:rsidP="00784E17">
      <w:pPr>
        <w:jc w:val="both"/>
        <w:rPr>
          <w:rFonts w:ascii="AU Passata" w:hAnsi="AU Passata"/>
        </w:rPr>
      </w:pPr>
      <w:r w:rsidRPr="006A5C4E">
        <w:rPr>
          <w:rFonts w:ascii="AU Passata" w:hAnsi="AU Passata"/>
          <w:u w:val="single"/>
        </w:rPr>
        <w:t>#</w:t>
      </w:r>
      <w:r w:rsidR="00DC1B61">
        <w:rPr>
          <w:rFonts w:ascii="AU Passata" w:hAnsi="AU Passata"/>
          <w:u w:val="single"/>
        </w:rPr>
        <w:t>4</w:t>
      </w:r>
      <w:r w:rsidRPr="006A5C4E">
        <w:rPr>
          <w:rFonts w:ascii="AU Passata" w:hAnsi="AU Passata"/>
          <w:u w:val="single"/>
        </w:rPr>
        <w:t xml:space="preserve"> Idéer til spørgsmål</w:t>
      </w:r>
      <w:r>
        <w:rPr>
          <w:rFonts w:ascii="AU Passata" w:hAnsi="AU Passata"/>
        </w:rPr>
        <w:t xml:space="preserve">: hvis man er idéforladt eller måske lidt tilbageholdende, så giver </w:t>
      </w:r>
      <w:proofErr w:type="spellStart"/>
      <w:r>
        <w:rPr>
          <w:rFonts w:ascii="AU Passata" w:hAnsi="AU Passata"/>
        </w:rPr>
        <w:t>slidet</w:t>
      </w:r>
      <w:proofErr w:type="spellEnd"/>
      <w:r>
        <w:rPr>
          <w:rFonts w:ascii="AU Passata" w:hAnsi="AU Passata"/>
        </w:rPr>
        <w:t xml:space="preserve"> nogle forslag til hvilke spørgsmål, der er oplagte at stille til de studerende. Både dem eleverne møde</w:t>
      </w:r>
      <w:r w:rsidR="006101E2">
        <w:rPr>
          <w:rFonts w:ascii="AU Passata" w:hAnsi="AU Passata"/>
        </w:rPr>
        <w:t>r</w:t>
      </w:r>
      <w:r>
        <w:rPr>
          <w:rFonts w:ascii="AU Passata" w:hAnsi="AU Passata"/>
        </w:rPr>
        <w:t xml:space="preserve"> i klassen og i caféen. </w:t>
      </w:r>
      <w:proofErr w:type="spellStart"/>
      <w:r>
        <w:rPr>
          <w:rFonts w:ascii="AU Passata" w:hAnsi="AU Passata"/>
        </w:rPr>
        <w:t>Slide</w:t>
      </w:r>
      <w:r w:rsidR="00576F95">
        <w:rPr>
          <w:rFonts w:ascii="AU Passata" w:hAnsi="AU Passata"/>
        </w:rPr>
        <w:t>t</w:t>
      </w:r>
      <w:proofErr w:type="spellEnd"/>
      <w:r>
        <w:rPr>
          <w:rFonts w:ascii="AU Passata" w:hAnsi="AU Passata"/>
        </w:rPr>
        <w:t xml:space="preserve"> kan også give anledning til, at I </w:t>
      </w:r>
      <w:proofErr w:type="spellStart"/>
      <w:r>
        <w:rPr>
          <w:rFonts w:ascii="AU Passata" w:hAnsi="AU Passata"/>
        </w:rPr>
        <w:t>i</w:t>
      </w:r>
      <w:proofErr w:type="spellEnd"/>
      <w:r>
        <w:rPr>
          <w:rFonts w:ascii="AU Passata" w:hAnsi="AU Passata"/>
        </w:rPr>
        <w:t xml:space="preserve"> klassen tager en snak om </w:t>
      </w:r>
      <w:r w:rsidR="006101E2">
        <w:rPr>
          <w:rFonts w:ascii="AU Passata" w:hAnsi="AU Passata"/>
        </w:rPr>
        <w:t xml:space="preserve">andre </w:t>
      </w:r>
      <w:r>
        <w:rPr>
          <w:rFonts w:ascii="AU Passata" w:hAnsi="AU Passata"/>
        </w:rPr>
        <w:t xml:space="preserve">relevante spørgsmål. </w:t>
      </w:r>
    </w:p>
    <w:p w14:paraId="7DA0C7CF" w14:textId="701B66FC" w:rsidR="006A5C4E" w:rsidRDefault="006A5C4E" w:rsidP="00784E17">
      <w:pPr>
        <w:jc w:val="both"/>
        <w:rPr>
          <w:rFonts w:ascii="AU Passata" w:hAnsi="AU Passata"/>
        </w:rPr>
      </w:pPr>
      <w:r w:rsidRPr="006A5C4E">
        <w:rPr>
          <w:rFonts w:ascii="AU Passata" w:hAnsi="AU Passata"/>
          <w:u w:val="single"/>
        </w:rPr>
        <w:t>#</w:t>
      </w:r>
      <w:r w:rsidR="00DC1B61">
        <w:rPr>
          <w:rFonts w:ascii="AU Passata" w:hAnsi="AU Passata"/>
          <w:u w:val="single"/>
        </w:rPr>
        <w:t>5</w:t>
      </w:r>
      <w:r w:rsidRPr="006A5C4E">
        <w:rPr>
          <w:rFonts w:ascii="AU Passata" w:hAnsi="AU Passata"/>
          <w:u w:val="single"/>
        </w:rPr>
        <w:t xml:space="preserve"> spilleregler</w:t>
      </w:r>
      <w:r>
        <w:rPr>
          <w:rFonts w:ascii="AU Passata" w:hAnsi="AU Passata"/>
        </w:rPr>
        <w:t xml:space="preserve">: Studenterunderviserne fra SDU Takeover er gæster. Og det er vigtigt, at klassen ved, at de hverken er ”voksne”, lærere eller vikarer. Studenterunderviserne er sikkert en smule nervøse </w:t>
      </w:r>
      <w:r w:rsidR="00F70D45">
        <w:rPr>
          <w:rFonts w:ascii="AU Passata" w:hAnsi="AU Passata"/>
        </w:rPr>
        <w:t>ved</w:t>
      </w:r>
      <w:r>
        <w:rPr>
          <w:rFonts w:ascii="AU Passata" w:hAnsi="AU Passata"/>
        </w:rPr>
        <w:t xml:space="preserve"> at skulle møde klasserne, og det er derfor afgørende, at de bliver taget godt i mod</w:t>
      </w:r>
      <w:r w:rsidR="003D5AA8">
        <w:rPr>
          <w:rFonts w:ascii="AU Passata" w:hAnsi="AU Passata"/>
        </w:rPr>
        <w:t>, så alle får en god oplevelse. Det er også grunden til, at du</w:t>
      </w:r>
      <w:r w:rsidR="00DC1B61">
        <w:rPr>
          <w:rFonts w:ascii="AU Passata" w:hAnsi="AU Passata"/>
        </w:rPr>
        <w:t xml:space="preserve"> </w:t>
      </w:r>
      <w:r w:rsidR="003D5AA8">
        <w:rPr>
          <w:rFonts w:ascii="AU Passata" w:hAnsi="AU Passata"/>
        </w:rPr>
        <w:t xml:space="preserve">som </w:t>
      </w:r>
      <w:r w:rsidR="00C3723E">
        <w:rPr>
          <w:rFonts w:ascii="AU Passata" w:hAnsi="AU Passata"/>
        </w:rPr>
        <w:t xml:space="preserve">lærer </w:t>
      </w:r>
      <w:r w:rsidR="006101E2">
        <w:rPr>
          <w:rFonts w:ascii="AU Passata" w:hAnsi="AU Passata"/>
        </w:rPr>
        <w:t>gerne må</w:t>
      </w:r>
      <w:r w:rsidR="003D5AA8">
        <w:rPr>
          <w:rFonts w:ascii="AU Passata" w:hAnsi="AU Passata"/>
        </w:rPr>
        <w:t xml:space="preserve"> hjælpe med</w:t>
      </w:r>
      <w:r w:rsidR="006101E2">
        <w:rPr>
          <w:rFonts w:ascii="AU Passata" w:hAnsi="AU Passata"/>
        </w:rPr>
        <w:t>,</w:t>
      </w:r>
      <w:r w:rsidR="003D5AA8">
        <w:rPr>
          <w:rFonts w:ascii="AU Passata" w:hAnsi="AU Passata"/>
        </w:rPr>
        <w:t xml:space="preserve"> at klassen </w:t>
      </w:r>
      <w:r w:rsidR="006101E2">
        <w:rPr>
          <w:rFonts w:ascii="AU Passata" w:hAnsi="AU Passata"/>
        </w:rPr>
        <w:t xml:space="preserve">ved denne lejlighed vælger </w:t>
      </w:r>
      <w:r w:rsidR="006101E2" w:rsidRPr="00DC1B61">
        <w:rPr>
          <w:rFonts w:ascii="AU Passata" w:hAnsi="AU Passata"/>
          <w:i/>
          <w:iCs/>
        </w:rPr>
        <w:t>2 værtselever</w:t>
      </w:r>
      <w:r w:rsidR="006101E2">
        <w:rPr>
          <w:rFonts w:ascii="AU Passata" w:hAnsi="AU Passata"/>
        </w:rPr>
        <w:t xml:space="preserve">, som efter valget præsenteres for </w:t>
      </w:r>
      <w:r w:rsidR="006101E2" w:rsidRPr="00DC1B61">
        <w:rPr>
          <w:rFonts w:ascii="AU Passata" w:hAnsi="AU Passata"/>
          <w:i/>
          <w:iCs/>
        </w:rPr>
        <w:t>brev til værtselever</w:t>
      </w:r>
      <w:r w:rsidR="006101E2">
        <w:rPr>
          <w:rFonts w:ascii="AU Passata" w:hAnsi="AU Passata"/>
        </w:rPr>
        <w:t xml:space="preserve">, hvori de finder en beskrivelse af deres opgaver. Gå evt. tilbage til slide nr. 2 og fortæl, at en af de vigtigste opgaver er at hente studenterviserne om morgenen og </w:t>
      </w:r>
      <w:r w:rsidR="005D1377">
        <w:rPr>
          <w:rFonts w:ascii="AU Passata" w:hAnsi="AU Passata"/>
        </w:rPr>
        <w:t xml:space="preserve">igen </w:t>
      </w:r>
      <w:r w:rsidR="006101E2">
        <w:rPr>
          <w:rFonts w:ascii="AU Passata" w:hAnsi="AU Passata"/>
        </w:rPr>
        <w:t xml:space="preserve">efter frokost. </w:t>
      </w:r>
      <w:r w:rsidR="00DC1B61">
        <w:rPr>
          <w:rFonts w:ascii="AU Passata" w:hAnsi="AU Passata"/>
        </w:rPr>
        <w:t xml:space="preserve">Indskærp, hvad det vil sige at være </w:t>
      </w:r>
      <w:r w:rsidR="00DC1B61" w:rsidRPr="00DC1B61">
        <w:rPr>
          <w:rFonts w:ascii="AU Passata" w:hAnsi="AU Passata"/>
          <w:i/>
          <w:iCs/>
        </w:rPr>
        <w:t>gode værter</w:t>
      </w:r>
      <w:r w:rsidR="00DC1B61">
        <w:rPr>
          <w:rFonts w:ascii="AU Passata" w:hAnsi="AU Passata"/>
        </w:rPr>
        <w:t xml:space="preserve"> helt generelt (herunder at de </w:t>
      </w:r>
      <w:r w:rsidR="00B31C9D">
        <w:rPr>
          <w:rFonts w:ascii="AU Passata" w:hAnsi="AU Passata"/>
        </w:rPr>
        <w:t xml:space="preserve">bl.a. </w:t>
      </w:r>
      <w:r w:rsidR="00DC1B61">
        <w:rPr>
          <w:rFonts w:ascii="AU Passata" w:hAnsi="AU Passata"/>
        </w:rPr>
        <w:t xml:space="preserve">imødekommer den minimale grad af </w:t>
      </w:r>
      <w:r w:rsidR="00DC1B61" w:rsidRPr="00DC1B61">
        <w:rPr>
          <w:rFonts w:ascii="AU Passata" w:hAnsi="AU Passata"/>
          <w:i/>
          <w:iCs/>
        </w:rPr>
        <w:t>forberedelse</w:t>
      </w:r>
      <w:r w:rsidR="00DC1B61">
        <w:rPr>
          <w:rFonts w:ascii="AU Passata" w:hAnsi="AU Passata"/>
        </w:rPr>
        <w:t xml:space="preserve"> til modulet, som der er lagt op til)</w:t>
      </w:r>
    </w:p>
    <w:p w14:paraId="6F6753C7" w14:textId="0FB7DDFF" w:rsidR="00DC1B61" w:rsidRDefault="00DC1B61" w:rsidP="00784E17">
      <w:pPr>
        <w:jc w:val="both"/>
        <w:rPr>
          <w:rFonts w:ascii="AU Passata" w:hAnsi="AU Passata"/>
        </w:rPr>
      </w:pPr>
      <w:r w:rsidRPr="009C46E1">
        <w:rPr>
          <w:rFonts w:ascii="AU Passata" w:hAnsi="AU Passata"/>
          <w:u w:val="single"/>
        </w:rPr>
        <w:t>#6 Forberedelsesarket</w:t>
      </w:r>
      <w:r>
        <w:rPr>
          <w:rFonts w:ascii="AU Passata" w:hAnsi="AU Passata"/>
        </w:rPr>
        <w:t>: alle studenterundervisere</w:t>
      </w:r>
      <w:r w:rsidR="00191F74">
        <w:rPr>
          <w:rFonts w:ascii="AU Passata" w:hAnsi="AU Passata"/>
        </w:rPr>
        <w:t>,</w:t>
      </w:r>
      <w:r>
        <w:rPr>
          <w:rFonts w:ascii="AU Passata" w:hAnsi="AU Passata"/>
        </w:rPr>
        <w:t xml:space="preserve"> som deltager i dagens besøg</w:t>
      </w:r>
      <w:r w:rsidR="00191F74">
        <w:rPr>
          <w:rFonts w:ascii="AU Passata" w:hAnsi="AU Passata"/>
        </w:rPr>
        <w:t>,</w:t>
      </w:r>
      <w:r>
        <w:rPr>
          <w:rFonts w:ascii="AU Passata" w:hAnsi="AU Passata"/>
        </w:rPr>
        <w:t xml:space="preserve"> har udfyldt et forberedelsesark, som er målrettet de klasser, de skal undervise i på dagen. </w:t>
      </w:r>
      <w:r w:rsidR="009C46E1">
        <w:rPr>
          <w:rFonts w:ascii="AU Passata" w:hAnsi="AU Passata"/>
        </w:rPr>
        <w:t xml:space="preserve">Dvs. </w:t>
      </w:r>
      <w:r w:rsidR="00DE0CBF">
        <w:rPr>
          <w:rFonts w:ascii="AU Passata" w:hAnsi="AU Passata"/>
        </w:rPr>
        <w:t>d</w:t>
      </w:r>
      <w:r w:rsidR="009C46E1">
        <w:rPr>
          <w:rFonts w:ascii="AU Passata" w:hAnsi="AU Passata"/>
        </w:rPr>
        <w:t xml:space="preserve">er er </w:t>
      </w:r>
      <w:r w:rsidR="009C46E1" w:rsidRPr="009C46E1">
        <w:rPr>
          <w:rFonts w:ascii="AU Passata" w:hAnsi="AU Passata"/>
          <w:i/>
          <w:iCs/>
        </w:rPr>
        <w:t>to ark</w:t>
      </w:r>
      <w:r w:rsidR="009C46E1">
        <w:rPr>
          <w:rFonts w:ascii="AU Passata" w:hAnsi="AU Passata"/>
        </w:rPr>
        <w:t xml:space="preserve"> pr klasse. Studenterunderviserne er instruerede i, at forberedelsen max må udgøre 15 minutter og gerne være andet end tekst. Del de to relevante forberedelsesark med klassen og informér dem om dagens emner og indholdet af de to lektioner</w:t>
      </w:r>
      <w:r w:rsidR="00B31C9D">
        <w:rPr>
          <w:rFonts w:ascii="AU Passata" w:hAnsi="AU Passata"/>
        </w:rPr>
        <w:t>, og i</w:t>
      </w:r>
      <w:r w:rsidR="009C46E1">
        <w:rPr>
          <w:rFonts w:ascii="AU Passata" w:hAnsi="AU Passata"/>
        </w:rPr>
        <w:t>nstruér dem i</w:t>
      </w:r>
      <w:r w:rsidR="00D65F85">
        <w:rPr>
          <w:rFonts w:ascii="AU Passata" w:hAnsi="AU Passata"/>
        </w:rPr>
        <w:t>,</w:t>
      </w:r>
      <w:r w:rsidR="009C46E1">
        <w:rPr>
          <w:rFonts w:ascii="AU Passata" w:hAnsi="AU Passata"/>
        </w:rPr>
        <w:t xml:space="preserve"> hvad dagens lektier består af. Vær evt. behjælpelig med at </w:t>
      </w:r>
      <w:r w:rsidR="00DE0CBF">
        <w:rPr>
          <w:rFonts w:ascii="AU Passata" w:hAnsi="AU Passata"/>
        </w:rPr>
        <w:t>lægge</w:t>
      </w:r>
      <w:r w:rsidR="009C46E1">
        <w:rPr>
          <w:rFonts w:ascii="AU Passata" w:hAnsi="AU Passata"/>
        </w:rPr>
        <w:t xml:space="preserve"> lektien</w:t>
      </w:r>
      <w:r w:rsidR="0006125C">
        <w:rPr>
          <w:rFonts w:ascii="AU Passata" w:hAnsi="AU Passata"/>
        </w:rPr>
        <w:t>/linket</w:t>
      </w:r>
      <w:r w:rsidR="009C46E1">
        <w:rPr>
          <w:rFonts w:ascii="AU Passata" w:hAnsi="AU Passata"/>
        </w:rPr>
        <w:t xml:space="preserve"> ind i deres skema/moduler på dagen. </w:t>
      </w:r>
    </w:p>
    <w:p w14:paraId="6A92668A" w14:textId="0D74ABC8" w:rsidR="00B31C9D" w:rsidRDefault="00B31C9D" w:rsidP="00784E17">
      <w:pPr>
        <w:jc w:val="both"/>
        <w:rPr>
          <w:rFonts w:ascii="AU Passata" w:hAnsi="AU Passata"/>
        </w:rPr>
      </w:pPr>
    </w:p>
    <w:p w14:paraId="60E27C4F" w14:textId="77777777" w:rsidR="00B31C9D" w:rsidRDefault="00B31C9D" w:rsidP="00784E17">
      <w:pPr>
        <w:jc w:val="both"/>
        <w:rPr>
          <w:rFonts w:ascii="AU Passata" w:hAnsi="AU Passata"/>
        </w:rPr>
      </w:pPr>
    </w:p>
    <w:p w14:paraId="28DAD255" w14:textId="6BC7BE09" w:rsidR="00DC1B61" w:rsidRDefault="00B31C9D" w:rsidP="00784E17">
      <w:pPr>
        <w:jc w:val="both"/>
        <w:rPr>
          <w:rFonts w:ascii="AU Passata" w:hAnsi="AU Passata"/>
        </w:rPr>
      </w:pPr>
      <w:r>
        <w:rPr>
          <w:rFonts w:ascii="AU Passata" w:hAnsi="AU Passata"/>
        </w:rPr>
        <w:t xml:space="preserve">Du kan læse mere på vores hjemmeside </w:t>
      </w:r>
      <w:hyperlink r:id="rId13" w:history="1">
        <w:r w:rsidRPr="0018521F">
          <w:rPr>
            <w:rStyle w:val="Hyperlink"/>
            <w:rFonts w:ascii="AU Passata" w:hAnsi="AU Passata"/>
          </w:rPr>
          <w:t>www.sdu.dk/sdutakeover</w:t>
        </w:r>
      </w:hyperlink>
    </w:p>
    <w:p w14:paraId="68D24937" w14:textId="664FBD30" w:rsidR="00B31C9D" w:rsidRDefault="00B31C9D" w:rsidP="00784E17">
      <w:pPr>
        <w:jc w:val="both"/>
        <w:rPr>
          <w:rFonts w:ascii="AU Passata" w:hAnsi="AU Passata"/>
        </w:rPr>
      </w:pPr>
    </w:p>
    <w:p w14:paraId="751EDCE8" w14:textId="77777777" w:rsidR="00B31C9D" w:rsidRDefault="00B31C9D" w:rsidP="00784E17">
      <w:pPr>
        <w:jc w:val="both"/>
        <w:rPr>
          <w:rFonts w:ascii="AU Passata" w:hAnsi="AU Passata"/>
        </w:rPr>
      </w:pPr>
    </w:p>
    <w:p w14:paraId="1C19BE18" w14:textId="53BC2D33" w:rsidR="00B31C9D" w:rsidRDefault="00B31C9D" w:rsidP="00784E17">
      <w:pPr>
        <w:jc w:val="both"/>
        <w:rPr>
          <w:rFonts w:ascii="AU Passata" w:hAnsi="AU Passata"/>
        </w:rPr>
      </w:pPr>
      <w:r>
        <w:rPr>
          <w:rFonts w:ascii="AU Passata" w:hAnsi="AU Passata"/>
        </w:rPr>
        <w:t xml:space="preserve">Vi ser frem til en god, oplevelses- og lærerig dag for alle. </w:t>
      </w:r>
    </w:p>
    <w:p w14:paraId="65C3FA3C" w14:textId="2A63CE5A" w:rsidR="00B31C9D" w:rsidRDefault="00B31C9D" w:rsidP="00784E17">
      <w:pPr>
        <w:jc w:val="both"/>
        <w:rPr>
          <w:rFonts w:ascii="AU Passata" w:hAnsi="AU Passata"/>
        </w:rPr>
      </w:pPr>
    </w:p>
    <w:p w14:paraId="51F02484" w14:textId="28C2D5FF" w:rsidR="00B31C9D" w:rsidRDefault="00B31C9D" w:rsidP="00784E17">
      <w:pPr>
        <w:jc w:val="both"/>
        <w:rPr>
          <w:rFonts w:ascii="AU Passata" w:hAnsi="AU Passata"/>
        </w:rPr>
      </w:pPr>
      <w:r>
        <w:rPr>
          <w:rFonts w:ascii="AU Passata" w:hAnsi="AU Passata"/>
        </w:rPr>
        <w:t>De bedste hilsner</w:t>
      </w:r>
    </w:p>
    <w:p w14:paraId="55986DE1" w14:textId="2545EA01" w:rsidR="00B31C9D" w:rsidRDefault="005D1377" w:rsidP="00784E17">
      <w:pPr>
        <w:jc w:val="both"/>
        <w:rPr>
          <w:rFonts w:ascii="AU Passata" w:hAnsi="AU Passata"/>
        </w:rPr>
      </w:pPr>
      <w:r>
        <w:rPr>
          <w:rFonts w:ascii="AU Passata" w:hAnsi="AU Passata"/>
          <w:noProof/>
        </w:rPr>
        <w:drawing>
          <wp:inline distT="0" distB="0" distL="0" distR="0" wp14:anchorId="062EEC1A" wp14:editId="51245CB6">
            <wp:extent cx="1492250" cy="641339"/>
            <wp:effectExtent l="0" t="0" r="0" b="698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l="20531" t="24612" r="17247" b="15847"/>
                    <a:stretch/>
                  </pic:blipFill>
                  <pic:spPr bwMode="auto">
                    <a:xfrm>
                      <a:off x="0" y="0"/>
                      <a:ext cx="1509725" cy="648849"/>
                    </a:xfrm>
                    <a:prstGeom prst="rect">
                      <a:avLst/>
                    </a:prstGeom>
                    <a:ln>
                      <a:noFill/>
                    </a:ln>
                    <a:extLst>
                      <a:ext uri="{53640926-AAD7-44D8-BBD7-CCE9431645EC}">
                        <a14:shadowObscured xmlns:a14="http://schemas.microsoft.com/office/drawing/2010/main"/>
                      </a:ext>
                    </a:extLst>
                  </pic:spPr>
                </pic:pic>
              </a:graphicData>
            </a:graphic>
          </wp:inline>
        </w:drawing>
      </w:r>
    </w:p>
    <w:p w14:paraId="1618855F" w14:textId="2811A143" w:rsidR="00DC1B61" w:rsidRDefault="00DC1B61" w:rsidP="00784E17">
      <w:pPr>
        <w:jc w:val="both"/>
        <w:rPr>
          <w:rFonts w:ascii="AU Passata" w:hAnsi="AU Passata"/>
        </w:rPr>
      </w:pPr>
    </w:p>
    <w:p w14:paraId="55BDC54C" w14:textId="6C46DCFB" w:rsidR="00DD7D6A" w:rsidRDefault="00DD7D6A" w:rsidP="00784E17">
      <w:pPr>
        <w:jc w:val="both"/>
        <w:rPr>
          <w:rFonts w:ascii="AU Passata" w:hAnsi="AU Passata"/>
        </w:rPr>
      </w:pPr>
    </w:p>
    <w:p w14:paraId="75988A5B" w14:textId="77777777" w:rsidR="00DD7D6A" w:rsidRPr="00436F9C" w:rsidRDefault="00DD7D6A" w:rsidP="00784E17">
      <w:pPr>
        <w:jc w:val="both"/>
        <w:rPr>
          <w:rFonts w:ascii="AU Passata" w:hAnsi="AU Passata"/>
        </w:rPr>
      </w:pPr>
    </w:p>
    <w:p w14:paraId="14B25ECD" w14:textId="77777777" w:rsidR="00784E17" w:rsidRPr="00436F9C" w:rsidRDefault="00784E17" w:rsidP="00784E17">
      <w:pPr>
        <w:jc w:val="both"/>
        <w:rPr>
          <w:rFonts w:ascii="AU Passata" w:hAnsi="AU Passata"/>
        </w:rPr>
      </w:pPr>
    </w:p>
    <w:p w14:paraId="160353DD" w14:textId="77777777" w:rsidR="002D5562" w:rsidRPr="007540F0" w:rsidRDefault="002D5562" w:rsidP="007540F0"/>
    <w:sectPr w:rsidR="002D5562" w:rsidRPr="007540F0" w:rsidSect="006D028A">
      <w:footerReference w:type="default" r:id="rId15"/>
      <w:headerReference w:type="first" r:id="rId16"/>
      <w:pgSz w:w="11906" w:h="16838" w:code="9"/>
      <w:pgMar w:top="2268" w:right="1274" w:bottom="1871" w:left="1134" w:header="907" w:footer="4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11E09" w14:textId="77777777" w:rsidR="001C50D4" w:rsidRDefault="001C50D4" w:rsidP="009E4B94">
      <w:r>
        <w:separator/>
      </w:r>
    </w:p>
  </w:endnote>
  <w:endnote w:type="continuationSeparator" w:id="0">
    <w:p w14:paraId="510435DE" w14:textId="77777777" w:rsidR="001C50D4" w:rsidRDefault="001C50D4" w:rsidP="009E4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U Passata">
    <w:altName w:val="Calibri"/>
    <w:charset w:val="00"/>
    <w:family w:val="swiss"/>
    <w:pitch w:val="variable"/>
    <w:sig w:usb0="A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83DB" w14:textId="77777777" w:rsidR="00681D83" w:rsidRPr="00681D83" w:rsidRDefault="00681D83">
    <w:pPr>
      <w:pStyle w:val="Sidefod"/>
    </w:pPr>
    <w:r>
      <w:rPr>
        <w:noProof/>
        <w:lang w:eastAsia="da-DK"/>
      </w:rPr>
      <mc:AlternateContent>
        <mc:Choice Requires="wps">
          <w:drawing>
            <wp:anchor distT="0" distB="0" distL="114300" distR="114300" simplePos="0" relativeHeight="251662336" behindDoc="0" locked="0" layoutInCell="1" allowOverlap="1" wp14:anchorId="5419E2FA" wp14:editId="0025614C">
              <wp:simplePos x="0" y="0"/>
              <wp:positionH relativeFrom="rightMargin">
                <wp:align>right</wp:align>
              </wp:positionH>
              <wp:positionV relativeFrom="page">
                <wp:align>bottom</wp:align>
              </wp:positionV>
              <wp:extent cx="1465200" cy="542925"/>
              <wp:effectExtent l="0" t="0" r="0" b="0"/>
              <wp:wrapNone/>
              <wp:docPr id="5" name="Pageno_2"/>
              <wp:cNvGraphicFramePr/>
              <a:graphic xmlns:a="http://schemas.openxmlformats.org/drawingml/2006/main">
                <a:graphicData uri="http://schemas.microsoft.com/office/word/2010/wordprocessingShape">
                  <wps:wsp>
                    <wps:cNvSpPr txBox="1"/>
                    <wps:spPr>
                      <a:xfrm>
                        <a:off x="0" y="0"/>
                        <a:ext cx="1465200"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443DF1" w14:textId="77777777" w:rsidR="00681D83" w:rsidRPr="003679E9" w:rsidRDefault="00706E32" w:rsidP="003679E9">
                          <w:pPr>
                            <w:spacing w:line="170" w:lineRule="atLeast"/>
                            <w:rPr>
                              <w:rStyle w:val="Sidetal"/>
                              <w:sz w:val="14"/>
                              <w:szCs w:val="14"/>
                            </w:rPr>
                          </w:pPr>
                          <w:bookmarkStart w:id="0" w:name="LAN_Page_1"/>
                          <w:proofErr w:type="spellStart"/>
                          <w:r w:rsidRPr="003679E9">
                            <w:rPr>
                              <w:rStyle w:val="Sidetal"/>
                              <w:sz w:val="14"/>
                              <w:szCs w:val="14"/>
                            </w:rPr>
                            <w:t>Sid</w:t>
                          </w:r>
                          <w:sdt>
                            <w:sdtPr>
                              <w:alias w:val="LAN_Page_1"/>
                              <w:tag w:val="{&quot;templafy&quot;:{&quot;id&quot;:&quot;19f484ec-dd7a-4f99-bb2e-c99cef3abfc6&quot;}}"/>
                              <w:id w:val="232"/>
                            </w:sdtPr>
                            <w:sdtContent>
                              <w:r>
                                <w:rPr>
                                  <w:rStyle w:val="Sidetal"/>
                                  <w:sz w:val="14"/>
                                  <w:szCs w:val="14"/>
                                </w:rPr>
                                <w:t>Side</w:t>
                              </w:r>
                              <w:proofErr w:type="spellEnd"/>
                            </w:sdtContent>
                          </w:sdt>
                          <w:bookmarkEnd w:id="0"/>
                          <w:r w:rsidR="00681D83" w:rsidRPr="003679E9">
                            <w:rPr>
                              <w:rStyle w:val="Sidetal"/>
                              <w:sz w:val="14"/>
                              <w:szCs w:val="14"/>
                            </w:rPr>
                            <w:t xml:space="preserve"> </w:t>
                          </w:r>
                          <w:r w:rsidR="00681D83" w:rsidRPr="003679E9">
                            <w:rPr>
                              <w:rStyle w:val="Sidetal"/>
                              <w:sz w:val="14"/>
                              <w:szCs w:val="14"/>
                            </w:rPr>
                            <w:fldChar w:fldCharType="begin"/>
                          </w:r>
                          <w:r w:rsidR="00681D83" w:rsidRPr="003679E9">
                            <w:rPr>
                              <w:rStyle w:val="Sidetal"/>
                              <w:sz w:val="14"/>
                              <w:szCs w:val="14"/>
                            </w:rPr>
                            <w:instrText xml:space="preserve"> PAGE  </w:instrText>
                          </w:r>
                          <w:r w:rsidR="00681D83" w:rsidRPr="003679E9">
                            <w:rPr>
                              <w:rStyle w:val="Sidetal"/>
                              <w:sz w:val="14"/>
                              <w:szCs w:val="14"/>
                            </w:rPr>
                            <w:fldChar w:fldCharType="separate"/>
                          </w:r>
                          <w:r w:rsidR="001F1AB1">
                            <w:rPr>
                              <w:rStyle w:val="Sidetal"/>
                              <w:noProof/>
                              <w:sz w:val="14"/>
                              <w:szCs w:val="14"/>
                            </w:rPr>
                            <w:t>2</w:t>
                          </w:r>
                          <w:r w:rsidR="00681D83" w:rsidRPr="003679E9">
                            <w:rPr>
                              <w:rStyle w:val="Sidetal"/>
                              <w:sz w:val="14"/>
                              <w:szCs w:val="14"/>
                            </w:rPr>
                            <w:fldChar w:fldCharType="end"/>
                          </w:r>
                        </w:p>
                      </w:txbxContent>
                    </wps:txbx>
                    <wps:bodyPr rot="0" spcFirstLastPara="0" vertOverflow="overflow" horzOverflow="overflow" vert="horz" wrap="square" lIns="0" tIns="0" rIns="342000" bIns="2772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419E2FA" id="_x0000_t202" coordsize="21600,21600" o:spt="202" path="m,l,21600r21600,l21600,xe">
              <v:stroke joinstyle="miter"/>
              <v:path gradientshapeok="t" o:connecttype="rect"/>
            </v:shapetype>
            <v:shape id="Pageno_2" o:spid="_x0000_s1026" type="#_x0000_t202" style="position:absolute;margin-left:64.15pt;margin-top:0;width:115.35pt;height:42.75pt;z-index:251662336;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" filled="f" stroked="f" strokeweight=".5pt">
              <v:textbox style="mso-fit-shape-to-text:t" inset="0,0,9.5mm,7.7mm">
                <w:txbxContent>
                  <w:p w14:paraId="4B443DF1" w14:textId="77777777" w:rsidR="00681D83" w:rsidRPr="003679E9" w:rsidRDefault="00706E32" w:rsidP="003679E9">
                    <w:pPr>
                      <w:spacing w:line="170" w:lineRule="atLeast"/>
                      <w:rPr>
                        <w:rStyle w:val="Sidetal"/>
                        <w:sz w:val="14"/>
                        <w:szCs w:val="14"/>
                      </w:rPr>
                    </w:pPr>
                    <w:bookmarkStart w:id="1" w:name="LAN_Page_1"/>
                    <w:proofErr w:type="spellStart"/>
                    <w:r w:rsidRPr="003679E9">
                      <w:rPr>
                        <w:rStyle w:val="Sidetal"/>
                        <w:sz w:val="14"/>
                        <w:szCs w:val="14"/>
                      </w:rPr>
                      <w:t>Sid</w:t>
                    </w:r>
                    <w:sdt>
                      <w:sdtPr>
                        <w:alias w:val="LAN_Page_1"/>
                        <w:tag w:val="{&quot;templafy&quot;:{&quot;id&quot;:&quot;19f484ec-dd7a-4f99-bb2e-c99cef3abfc6&quot;}}"/>
                        <w:id w:val="232"/>
                      </w:sdtPr>
                      <w:sdtContent>
                        <w:r>
                          <w:rPr>
                            <w:rStyle w:val="Sidetal"/>
                            <w:sz w:val="14"/>
                            <w:szCs w:val="14"/>
                          </w:rPr>
                          <w:t>Side</w:t>
                        </w:r>
                        <w:proofErr w:type="spellEnd"/>
                      </w:sdtContent>
                    </w:sdt>
                    <w:bookmarkEnd w:id="1"/>
                    <w:r w:rsidR="00681D83" w:rsidRPr="003679E9">
                      <w:rPr>
                        <w:rStyle w:val="Sidetal"/>
                        <w:sz w:val="14"/>
                        <w:szCs w:val="14"/>
                      </w:rPr>
                      <w:t xml:space="preserve"> </w:t>
                    </w:r>
                    <w:r w:rsidR="00681D83" w:rsidRPr="003679E9">
                      <w:rPr>
                        <w:rStyle w:val="Sidetal"/>
                        <w:sz w:val="14"/>
                        <w:szCs w:val="14"/>
                      </w:rPr>
                      <w:fldChar w:fldCharType="begin"/>
                    </w:r>
                    <w:r w:rsidR="00681D83" w:rsidRPr="003679E9">
                      <w:rPr>
                        <w:rStyle w:val="Sidetal"/>
                        <w:sz w:val="14"/>
                        <w:szCs w:val="14"/>
                      </w:rPr>
                      <w:instrText xml:space="preserve"> PAGE  </w:instrText>
                    </w:r>
                    <w:r w:rsidR="00681D83" w:rsidRPr="003679E9">
                      <w:rPr>
                        <w:rStyle w:val="Sidetal"/>
                        <w:sz w:val="14"/>
                        <w:szCs w:val="14"/>
                      </w:rPr>
                      <w:fldChar w:fldCharType="separate"/>
                    </w:r>
                    <w:r w:rsidR="001F1AB1">
                      <w:rPr>
                        <w:rStyle w:val="Sidetal"/>
                        <w:noProof/>
                        <w:sz w:val="14"/>
                        <w:szCs w:val="14"/>
                      </w:rPr>
                      <w:t>2</w:t>
                    </w:r>
                    <w:r w:rsidR="00681D83" w:rsidRPr="003679E9">
                      <w:rPr>
                        <w:rStyle w:val="Sidetal"/>
                        <w:sz w:val="14"/>
                        <w:szCs w:val="14"/>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7901A" w14:textId="77777777" w:rsidR="001C50D4" w:rsidRDefault="001C50D4" w:rsidP="009E4B94">
      <w:r>
        <w:separator/>
      </w:r>
    </w:p>
  </w:footnote>
  <w:footnote w:type="continuationSeparator" w:id="0">
    <w:p w14:paraId="710AD3A7" w14:textId="77777777" w:rsidR="001C50D4" w:rsidRDefault="001C50D4" w:rsidP="009E4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19F98" w14:textId="77777777" w:rsidR="00385992" w:rsidRDefault="008509AF">
    <w:pPr>
      <w:pStyle w:val="Sidehoved"/>
    </w:pPr>
    <w:r>
      <w:rPr>
        <w:noProof/>
      </w:rPr>
      <w:drawing>
        <wp:anchor distT="0" distB="0" distL="114300" distR="114300" simplePos="0" relativeHeight="251664384" behindDoc="0" locked="0" layoutInCell="1" allowOverlap="1" wp14:anchorId="3512573C" wp14:editId="1BA95C3D">
          <wp:simplePos x="0" y="0"/>
          <wp:positionH relativeFrom="page">
            <wp:posOffset>5558155</wp:posOffset>
          </wp:positionH>
          <wp:positionV relativeFrom="page">
            <wp:posOffset>219722</wp:posOffset>
          </wp:positionV>
          <wp:extent cx="1852111" cy="832226"/>
          <wp:effectExtent l="0" t="0" r="0" b="0"/>
          <wp:wrapNone/>
          <wp:docPr id="2" name="FPblackLogo_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PblackLogo_Hide"/>
                  <pic:cNvPicPr/>
                </pic:nvPicPr>
                <pic:blipFill>
                  <a:blip r:embed="rId1">
                    <a:extLst>
                      <a:ext uri="{28A0092B-C50C-407E-A947-70E740481C1C}">
                        <a14:useLocalDpi xmlns:a14="http://schemas.microsoft.com/office/drawing/2010/main" val="0"/>
                      </a:ext>
                    </a:extLst>
                  </a:blip>
                  <a:stretch>
                    <a:fillRect/>
                  </a:stretch>
                </pic:blipFill>
                <pic:spPr>
                  <a:xfrm>
                    <a:off x="0" y="0"/>
                    <a:ext cx="1852111" cy="8322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623E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F83A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6C6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D457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6234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864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7E20588C"/>
    <w:multiLevelType w:val="multilevel"/>
    <w:tmpl w:val="51246668"/>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10"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16cid:durableId="1226800544">
    <w:abstractNumId w:val="10"/>
  </w:num>
  <w:num w:numId="2" w16cid:durableId="1949922008">
    <w:abstractNumId w:val="7"/>
  </w:num>
  <w:num w:numId="3" w16cid:durableId="2036809159">
    <w:abstractNumId w:val="6"/>
  </w:num>
  <w:num w:numId="4" w16cid:durableId="1015839337">
    <w:abstractNumId w:val="5"/>
  </w:num>
  <w:num w:numId="5" w16cid:durableId="204413259">
    <w:abstractNumId w:val="4"/>
  </w:num>
  <w:num w:numId="6" w16cid:durableId="993334711">
    <w:abstractNumId w:val="9"/>
  </w:num>
  <w:num w:numId="7" w16cid:durableId="1795979457">
    <w:abstractNumId w:val="3"/>
  </w:num>
  <w:num w:numId="8" w16cid:durableId="743798412">
    <w:abstractNumId w:val="2"/>
  </w:num>
  <w:num w:numId="9" w16cid:durableId="2139297222">
    <w:abstractNumId w:val="1"/>
  </w:num>
  <w:num w:numId="10" w16cid:durableId="84887192">
    <w:abstractNumId w:val="0"/>
  </w:num>
  <w:num w:numId="11" w16cid:durableId="913395000">
    <w:abstractNumId w:val="8"/>
  </w:num>
  <w:num w:numId="12" w16cid:durableId="167258881">
    <w:abstractNumId w:val="9"/>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17"/>
    <w:rsid w:val="00004865"/>
    <w:rsid w:val="0003261C"/>
    <w:rsid w:val="0004455C"/>
    <w:rsid w:val="00053CB6"/>
    <w:rsid w:val="0006125C"/>
    <w:rsid w:val="000877AC"/>
    <w:rsid w:val="000902C0"/>
    <w:rsid w:val="000903B4"/>
    <w:rsid w:val="00094ABD"/>
    <w:rsid w:val="000C53D5"/>
    <w:rsid w:val="0012230C"/>
    <w:rsid w:val="001257E3"/>
    <w:rsid w:val="0013244F"/>
    <w:rsid w:val="00177CD0"/>
    <w:rsid w:val="00182651"/>
    <w:rsid w:val="0018409D"/>
    <w:rsid w:val="00191F74"/>
    <w:rsid w:val="001C50D4"/>
    <w:rsid w:val="001F1AB1"/>
    <w:rsid w:val="002114B3"/>
    <w:rsid w:val="00243D09"/>
    <w:rsid w:val="00244D70"/>
    <w:rsid w:val="00245E93"/>
    <w:rsid w:val="00256409"/>
    <w:rsid w:val="00277388"/>
    <w:rsid w:val="002A4BCD"/>
    <w:rsid w:val="002D5562"/>
    <w:rsid w:val="002E20E7"/>
    <w:rsid w:val="002E74A4"/>
    <w:rsid w:val="003028D2"/>
    <w:rsid w:val="00304F02"/>
    <w:rsid w:val="00316C9C"/>
    <w:rsid w:val="003333E8"/>
    <w:rsid w:val="003664E6"/>
    <w:rsid w:val="003679E9"/>
    <w:rsid w:val="00385992"/>
    <w:rsid w:val="0039359D"/>
    <w:rsid w:val="003B35B0"/>
    <w:rsid w:val="003C4F9F"/>
    <w:rsid w:val="003C60F1"/>
    <w:rsid w:val="003D5AA8"/>
    <w:rsid w:val="003E41E7"/>
    <w:rsid w:val="0040216A"/>
    <w:rsid w:val="00424709"/>
    <w:rsid w:val="00424AD9"/>
    <w:rsid w:val="00457E79"/>
    <w:rsid w:val="0046701B"/>
    <w:rsid w:val="004A389D"/>
    <w:rsid w:val="004C01B2"/>
    <w:rsid w:val="005178A7"/>
    <w:rsid w:val="00520CB6"/>
    <w:rsid w:val="00544843"/>
    <w:rsid w:val="0056791F"/>
    <w:rsid w:val="00571F7D"/>
    <w:rsid w:val="005743F4"/>
    <w:rsid w:val="00576F95"/>
    <w:rsid w:val="00582AE7"/>
    <w:rsid w:val="005A28D4"/>
    <w:rsid w:val="005C5F97"/>
    <w:rsid w:val="005D1377"/>
    <w:rsid w:val="005F1580"/>
    <w:rsid w:val="005F3ED8"/>
    <w:rsid w:val="005F6B57"/>
    <w:rsid w:val="006101E2"/>
    <w:rsid w:val="00643FA0"/>
    <w:rsid w:val="00647608"/>
    <w:rsid w:val="00655B49"/>
    <w:rsid w:val="00676C59"/>
    <w:rsid w:val="00681D83"/>
    <w:rsid w:val="006900C2"/>
    <w:rsid w:val="006A5C4E"/>
    <w:rsid w:val="006B30A9"/>
    <w:rsid w:val="006D028A"/>
    <w:rsid w:val="006D7FFD"/>
    <w:rsid w:val="0070267E"/>
    <w:rsid w:val="00706E32"/>
    <w:rsid w:val="00722F2B"/>
    <w:rsid w:val="00742D84"/>
    <w:rsid w:val="007540F0"/>
    <w:rsid w:val="007546AF"/>
    <w:rsid w:val="00765934"/>
    <w:rsid w:val="0077140E"/>
    <w:rsid w:val="00784E17"/>
    <w:rsid w:val="007A6889"/>
    <w:rsid w:val="007E373C"/>
    <w:rsid w:val="007E7BAD"/>
    <w:rsid w:val="008041A2"/>
    <w:rsid w:val="008045AE"/>
    <w:rsid w:val="00813E50"/>
    <w:rsid w:val="00834DE3"/>
    <w:rsid w:val="008509AF"/>
    <w:rsid w:val="00892D08"/>
    <w:rsid w:val="00893791"/>
    <w:rsid w:val="00897471"/>
    <w:rsid w:val="008E5A6D"/>
    <w:rsid w:val="008F32DF"/>
    <w:rsid w:val="008F4D20"/>
    <w:rsid w:val="00925980"/>
    <w:rsid w:val="00931064"/>
    <w:rsid w:val="00940286"/>
    <w:rsid w:val="0094757D"/>
    <w:rsid w:val="00951B25"/>
    <w:rsid w:val="009737E4"/>
    <w:rsid w:val="00983B74"/>
    <w:rsid w:val="00990263"/>
    <w:rsid w:val="009A4CCC"/>
    <w:rsid w:val="009A717D"/>
    <w:rsid w:val="009C46E1"/>
    <w:rsid w:val="009D1E80"/>
    <w:rsid w:val="009E4B94"/>
    <w:rsid w:val="00A2614F"/>
    <w:rsid w:val="00A52688"/>
    <w:rsid w:val="00A57EB1"/>
    <w:rsid w:val="00A91DA5"/>
    <w:rsid w:val="00AB4582"/>
    <w:rsid w:val="00AD0F62"/>
    <w:rsid w:val="00AE2B94"/>
    <w:rsid w:val="00AF1D02"/>
    <w:rsid w:val="00B00D92"/>
    <w:rsid w:val="00B12ADB"/>
    <w:rsid w:val="00B31C9D"/>
    <w:rsid w:val="00B63A2F"/>
    <w:rsid w:val="00BA6695"/>
    <w:rsid w:val="00BB4255"/>
    <w:rsid w:val="00BD15AB"/>
    <w:rsid w:val="00BE1281"/>
    <w:rsid w:val="00BE4AD9"/>
    <w:rsid w:val="00C320B7"/>
    <w:rsid w:val="00C357EF"/>
    <w:rsid w:val="00C3723E"/>
    <w:rsid w:val="00C45E0A"/>
    <w:rsid w:val="00C700F5"/>
    <w:rsid w:val="00C84472"/>
    <w:rsid w:val="00CA0A7D"/>
    <w:rsid w:val="00CC17DF"/>
    <w:rsid w:val="00CC6322"/>
    <w:rsid w:val="00CE00C7"/>
    <w:rsid w:val="00D0743D"/>
    <w:rsid w:val="00D27D0E"/>
    <w:rsid w:val="00D3752F"/>
    <w:rsid w:val="00D53670"/>
    <w:rsid w:val="00D65F85"/>
    <w:rsid w:val="00D96141"/>
    <w:rsid w:val="00DB31AF"/>
    <w:rsid w:val="00DC1B61"/>
    <w:rsid w:val="00DC61BD"/>
    <w:rsid w:val="00DD1936"/>
    <w:rsid w:val="00DD7D6A"/>
    <w:rsid w:val="00DE0CBF"/>
    <w:rsid w:val="00DE2B28"/>
    <w:rsid w:val="00DF1C5F"/>
    <w:rsid w:val="00E27E17"/>
    <w:rsid w:val="00E36835"/>
    <w:rsid w:val="00E53EE9"/>
    <w:rsid w:val="00E76070"/>
    <w:rsid w:val="00EB4DCC"/>
    <w:rsid w:val="00EC5D5C"/>
    <w:rsid w:val="00F15363"/>
    <w:rsid w:val="00F16254"/>
    <w:rsid w:val="00F5594D"/>
    <w:rsid w:val="00F57488"/>
    <w:rsid w:val="00F57948"/>
    <w:rsid w:val="00F70D45"/>
    <w:rsid w:val="00F710A5"/>
    <w:rsid w:val="00F92D87"/>
    <w:rsid w:val="00FA3E81"/>
    <w:rsid w:val="00FA3E93"/>
    <w:rsid w:val="00FA4150"/>
    <w:rsid w:val="00FE2C9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2BBB"/>
  <w15:docId w15:val="{E8755985-69B2-4313-8C4B-83929EEF3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19"/>
        <w:szCs w:val="19"/>
        <w:lang w:val="da-DK" w:eastAsia="en-US" w:bidi="ar-SA"/>
      </w:rPr>
    </w:rPrDefault>
    <w:pPrDefault>
      <w:pPr>
        <w:spacing w:line="23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1" w:unhideWhenUsed="1"/>
    <w:lsdException w:name="FollowedHyperlink" w:semiHidden="1" w:uiPriority="21" w:unhideWhenUsed="1"/>
    <w:lsdException w:name="Strong" w:uiPriority="22"/>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E17"/>
    <w:pPr>
      <w:spacing w:line="240" w:lineRule="auto"/>
    </w:pPr>
    <w:rPr>
      <w:rFonts w:ascii="Times New Roman" w:eastAsia="Times New Roman" w:hAnsi="Times New Roman" w:cs="Times New Roman"/>
      <w:sz w:val="24"/>
      <w:szCs w:val="24"/>
      <w:lang w:eastAsia="da-DK"/>
    </w:rPr>
  </w:style>
  <w:style w:type="paragraph" w:styleId="Overskrift1">
    <w:name w:val="heading 1"/>
    <w:basedOn w:val="Normal"/>
    <w:next w:val="Normal"/>
    <w:link w:val="Overskrift1Tegn"/>
    <w:uiPriority w:val="1"/>
    <w:qFormat/>
    <w:rsid w:val="009E4B94"/>
    <w:pPr>
      <w:keepNext/>
      <w:keepLines/>
      <w:spacing w:before="260" w:line="280" w:lineRule="atLeast"/>
      <w:contextualSpacing/>
      <w:outlineLvl w:val="0"/>
    </w:pPr>
    <w:rPr>
      <w:rFonts w:ascii="Arial" w:eastAsiaTheme="majorEastAsia" w:hAnsi="Arial" w:cstheme="majorBidi"/>
      <w:b/>
      <w:bCs/>
      <w:sz w:val="22"/>
      <w:szCs w:val="28"/>
      <w:lang w:eastAsia="en-US"/>
    </w:rPr>
  </w:style>
  <w:style w:type="paragraph" w:styleId="Overskrift2">
    <w:name w:val="heading 2"/>
    <w:basedOn w:val="Normal"/>
    <w:next w:val="Normal"/>
    <w:link w:val="Overskrift2Tegn"/>
    <w:uiPriority w:val="1"/>
    <w:qFormat/>
    <w:rsid w:val="00F5594D"/>
    <w:pPr>
      <w:keepNext/>
      <w:keepLines/>
      <w:spacing w:before="230" w:line="280" w:lineRule="atLeast"/>
      <w:contextualSpacing/>
      <w:outlineLvl w:val="1"/>
    </w:pPr>
    <w:rPr>
      <w:rFonts w:ascii="Arial" w:eastAsiaTheme="majorEastAsia" w:hAnsi="Arial" w:cstheme="majorBidi"/>
      <w:b/>
      <w:bCs/>
      <w:sz w:val="20"/>
      <w:szCs w:val="26"/>
      <w:lang w:eastAsia="en-US"/>
    </w:rPr>
  </w:style>
  <w:style w:type="paragraph" w:styleId="Overskrift3">
    <w:name w:val="heading 3"/>
    <w:basedOn w:val="Normal"/>
    <w:next w:val="Normal"/>
    <w:link w:val="Overskrift3Tegn"/>
    <w:uiPriority w:val="1"/>
    <w:qFormat/>
    <w:rsid w:val="00F5594D"/>
    <w:pPr>
      <w:keepNext/>
      <w:keepLines/>
      <w:spacing w:before="230" w:line="280" w:lineRule="atLeast"/>
      <w:contextualSpacing/>
      <w:outlineLvl w:val="2"/>
    </w:pPr>
    <w:rPr>
      <w:rFonts w:ascii="Arial" w:eastAsiaTheme="majorEastAsia" w:hAnsi="Arial" w:cstheme="majorBidi"/>
      <w:b/>
      <w:bCs/>
      <w:sz w:val="19"/>
      <w:szCs w:val="19"/>
      <w:lang w:eastAsia="en-US"/>
    </w:rPr>
  </w:style>
  <w:style w:type="paragraph" w:styleId="Overskrift4">
    <w:name w:val="heading 4"/>
    <w:basedOn w:val="Normal"/>
    <w:next w:val="Normal"/>
    <w:link w:val="Overskrift4Tegn"/>
    <w:uiPriority w:val="1"/>
    <w:semiHidden/>
    <w:rsid w:val="009E4B94"/>
    <w:pPr>
      <w:keepNext/>
      <w:keepLines/>
      <w:spacing w:before="260" w:line="280" w:lineRule="atLeast"/>
      <w:contextualSpacing/>
      <w:outlineLvl w:val="3"/>
    </w:pPr>
    <w:rPr>
      <w:rFonts w:ascii="Arial" w:eastAsiaTheme="majorEastAsia" w:hAnsi="Arial" w:cstheme="majorBidi"/>
      <w:b/>
      <w:bCs/>
      <w:iCs/>
      <w:sz w:val="19"/>
      <w:szCs w:val="19"/>
      <w:lang w:eastAsia="en-US"/>
    </w:rPr>
  </w:style>
  <w:style w:type="paragraph" w:styleId="Overskrift5">
    <w:name w:val="heading 5"/>
    <w:basedOn w:val="Normal"/>
    <w:next w:val="Normal"/>
    <w:link w:val="Overskrift5Tegn"/>
    <w:uiPriority w:val="1"/>
    <w:semiHidden/>
    <w:rsid w:val="009E4B94"/>
    <w:pPr>
      <w:keepNext/>
      <w:keepLines/>
      <w:spacing w:before="260" w:line="280" w:lineRule="atLeast"/>
      <w:contextualSpacing/>
      <w:outlineLvl w:val="4"/>
    </w:pPr>
    <w:rPr>
      <w:rFonts w:ascii="Arial" w:eastAsiaTheme="majorEastAsia" w:hAnsi="Arial" w:cstheme="majorBidi"/>
      <w:b/>
      <w:sz w:val="19"/>
      <w:szCs w:val="19"/>
      <w:lang w:eastAsia="en-US"/>
    </w:rPr>
  </w:style>
  <w:style w:type="paragraph" w:styleId="Overskrift6">
    <w:name w:val="heading 6"/>
    <w:basedOn w:val="Normal"/>
    <w:next w:val="Normal"/>
    <w:link w:val="Overskrift6Tegn"/>
    <w:uiPriority w:val="1"/>
    <w:semiHidden/>
    <w:rsid w:val="009E4B94"/>
    <w:pPr>
      <w:keepNext/>
      <w:keepLines/>
      <w:spacing w:before="260" w:line="280" w:lineRule="atLeast"/>
      <w:contextualSpacing/>
      <w:outlineLvl w:val="5"/>
    </w:pPr>
    <w:rPr>
      <w:rFonts w:ascii="Arial" w:eastAsiaTheme="majorEastAsia" w:hAnsi="Arial" w:cstheme="majorBidi"/>
      <w:b/>
      <w:iCs/>
      <w:sz w:val="19"/>
      <w:szCs w:val="19"/>
      <w:lang w:eastAsia="en-US"/>
    </w:rPr>
  </w:style>
  <w:style w:type="paragraph" w:styleId="Overskrift7">
    <w:name w:val="heading 7"/>
    <w:basedOn w:val="Normal"/>
    <w:next w:val="Normal"/>
    <w:link w:val="Overskrift7Tegn"/>
    <w:uiPriority w:val="1"/>
    <w:semiHidden/>
    <w:rsid w:val="009E4B94"/>
    <w:pPr>
      <w:keepNext/>
      <w:keepLines/>
      <w:spacing w:before="260" w:line="280" w:lineRule="atLeast"/>
      <w:contextualSpacing/>
      <w:outlineLvl w:val="6"/>
    </w:pPr>
    <w:rPr>
      <w:rFonts w:ascii="Arial" w:eastAsiaTheme="majorEastAsia" w:hAnsi="Arial" w:cstheme="majorBidi"/>
      <w:b/>
      <w:iCs/>
      <w:sz w:val="19"/>
      <w:szCs w:val="19"/>
      <w:lang w:eastAsia="en-US"/>
    </w:rPr>
  </w:style>
  <w:style w:type="paragraph" w:styleId="Overskrift8">
    <w:name w:val="heading 8"/>
    <w:basedOn w:val="Normal"/>
    <w:next w:val="Normal"/>
    <w:link w:val="Overskrift8Tegn"/>
    <w:uiPriority w:val="1"/>
    <w:semiHidden/>
    <w:rsid w:val="009E4B94"/>
    <w:pPr>
      <w:keepNext/>
      <w:keepLines/>
      <w:spacing w:before="260" w:line="280" w:lineRule="atLeast"/>
      <w:contextualSpacing/>
      <w:outlineLvl w:val="7"/>
    </w:pPr>
    <w:rPr>
      <w:rFonts w:ascii="Arial" w:eastAsiaTheme="majorEastAsia" w:hAnsi="Arial" w:cstheme="majorBidi"/>
      <w:b/>
      <w:sz w:val="19"/>
      <w:szCs w:val="20"/>
      <w:lang w:eastAsia="en-US"/>
    </w:rPr>
  </w:style>
  <w:style w:type="paragraph" w:styleId="Overskrift9">
    <w:name w:val="heading 9"/>
    <w:basedOn w:val="Normal"/>
    <w:next w:val="Normal"/>
    <w:link w:val="Overskrift9Tegn"/>
    <w:uiPriority w:val="1"/>
    <w:semiHidden/>
    <w:rsid w:val="009E4B94"/>
    <w:pPr>
      <w:keepNext/>
      <w:keepLines/>
      <w:spacing w:before="260" w:line="280" w:lineRule="atLeast"/>
      <w:contextualSpacing/>
      <w:outlineLvl w:val="8"/>
    </w:pPr>
    <w:rPr>
      <w:rFonts w:ascii="Arial" w:eastAsiaTheme="majorEastAsia" w:hAnsi="Arial" w:cstheme="majorBidi"/>
      <w:b/>
      <w:iCs/>
      <w:sz w:val="19"/>
      <w:szCs w:val="20"/>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B30A9"/>
    <w:pPr>
      <w:tabs>
        <w:tab w:val="center" w:pos="4819"/>
        <w:tab w:val="right" w:pos="9638"/>
      </w:tabs>
      <w:spacing w:line="240" w:lineRule="atLeast"/>
    </w:pPr>
    <w:rPr>
      <w:rFonts w:ascii="Arial" w:eastAsiaTheme="minorHAnsi" w:hAnsi="Arial" w:cstheme="minorBidi"/>
      <w:sz w:val="16"/>
      <w:szCs w:val="19"/>
      <w:lang w:eastAsia="en-US"/>
    </w:rPr>
  </w:style>
  <w:style w:type="character" w:customStyle="1" w:styleId="SidehovedTegn">
    <w:name w:val="Sidehoved Tegn"/>
    <w:basedOn w:val="Standardskrifttypeiafsnit"/>
    <w:link w:val="Sidehoved"/>
    <w:uiPriority w:val="21"/>
    <w:semiHidden/>
    <w:rsid w:val="00004865"/>
    <w:rPr>
      <w:sz w:val="16"/>
    </w:rPr>
  </w:style>
  <w:style w:type="paragraph" w:styleId="Sidefod">
    <w:name w:val="footer"/>
    <w:basedOn w:val="Normal"/>
    <w:link w:val="SidefodTegn"/>
    <w:uiPriority w:val="21"/>
    <w:semiHidden/>
    <w:rsid w:val="006B30A9"/>
    <w:pPr>
      <w:tabs>
        <w:tab w:val="center" w:pos="4819"/>
        <w:tab w:val="right" w:pos="9638"/>
      </w:tabs>
      <w:spacing w:line="240" w:lineRule="atLeast"/>
    </w:pPr>
    <w:rPr>
      <w:rFonts w:ascii="Arial" w:eastAsiaTheme="minorHAnsi" w:hAnsi="Arial" w:cstheme="minorBidi"/>
      <w:sz w:val="16"/>
      <w:szCs w:val="19"/>
      <w:lang w:eastAsia="en-US"/>
    </w:rPr>
  </w:style>
  <w:style w:type="character" w:customStyle="1" w:styleId="SidefodTegn">
    <w:name w:val="Sidefod Tegn"/>
    <w:basedOn w:val="Standardskrifttypeiafsnit"/>
    <w:link w:val="Sidefod"/>
    <w:uiPriority w:val="21"/>
    <w:semiHidden/>
    <w:rsid w:val="00004865"/>
    <w:rPr>
      <w:sz w:val="16"/>
    </w:rPr>
  </w:style>
  <w:style w:type="character" w:customStyle="1" w:styleId="Overskrift1Tegn">
    <w:name w:val="Overskrift 1 Tegn"/>
    <w:basedOn w:val="Standardskrifttypeiafsnit"/>
    <w:link w:val="Overskrift1"/>
    <w:uiPriority w:val="1"/>
    <w:rsid w:val="002E74A4"/>
    <w:rPr>
      <w:rFonts w:eastAsiaTheme="majorEastAsia" w:cstheme="majorBidi"/>
      <w:b/>
      <w:bCs/>
      <w:sz w:val="22"/>
      <w:szCs w:val="28"/>
    </w:rPr>
  </w:style>
  <w:style w:type="character" w:customStyle="1" w:styleId="Overskrift2Tegn">
    <w:name w:val="Overskrift 2 Tegn"/>
    <w:basedOn w:val="Standardskrifttypeiafsnit"/>
    <w:link w:val="Overskrift2"/>
    <w:uiPriority w:val="1"/>
    <w:rsid w:val="00F5594D"/>
    <w:rPr>
      <w:rFonts w:eastAsiaTheme="majorEastAsia" w:cstheme="majorBidi"/>
      <w:b/>
      <w:bCs/>
      <w:sz w:val="20"/>
      <w:szCs w:val="26"/>
    </w:rPr>
  </w:style>
  <w:style w:type="character" w:customStyle="1" w:styleId="Overskrift3Tegn">
    <w:name w:val="Overskrift 3 Tegn"/>
    <w:basedOn w:val="Standardskrifttypeiafsnit"/>
    <w:link w:val="Overskrift3"/>
    <w:uiPriority w:val="1"/>
    <w:rsid w:val="00F5594D"/>
    <w:rPr>
      <w:rFonts w:eastAsiaTheme="majorEastAsia" w:cstheme="majorBidi"/>
      <w:b/>
      <w:bCs/>
    </w:rPr>
  </w:style>
  <w:style w:type="character" w:customStyle="1" w:styleId="Overskrift4Tegn">
    <w:name w:val="Overskrift 4 Tegn"/>
    <w:basedOn w:val="Standardskrifttypeiafsnit"/>
    <w:link w:val="Overskrift4"/>
    <w:uiPriority w:val="1"/>
    <w:semiHidden/>
    <w:rsid w:val="00004865"/>
    <w:rPr>
      <w:rFonts w:eastAsiaTheme="majorEastAsia" w:cstheme="majorBidi"/>
      <w:b/>
      <w:bCs/>
      <w:iCs/>
    </w:rPr>
  </w:style>
  <w:style w:type="character" w:customStyle="1" w:styleId="Overskrift5Tegn">
    <w:name w:val="Overskrift 5 Tegn"/>
    <w:basedOn w:val="Standardskrifttypeiafsnit"/>
    <w:link w:val="Overskrift5"/>
    <w:uiPriority w:val="1"/>
    <w:semiHidden/>
    <w:rsid w:val="00004865"/>
    <w:rPr>
      <w:rFonts w:eastAsiaTheme="majorEastAsia" w:cstheme="majorBidi"/>
      <w:b/>
    </w:rPr>
  </w:style>
  <w:style w:type="character" w:customStyle="1" w:styleId="Overskrift6Tegn">
    <w:name w:val="Overskrift 6 Tegn"/>
    <w:basedOn w:val="Standardskrifttypeiafsnit"/>
    <w:link w:val="Overskrift6"/>
    <w:uiPriority w:val="1"/>
    <w:semiHidden/>
    <w:rsid w:val="00004865"/>
    <w:rPr>
      <w:rFonts w:eastAsiaTheme="majorEastAsia" w:cstheme="majorBidi"/>
      <w:b/>
      <w:iCs/>
    </w:rPr>
  </w:style>
  <w:style w:type="character" w:customStyle="1" w:styleId="Overskrift7Tegn">
    <w:name w:val="Overskrift 7 Tegn"/>
    <w:basedOn w:val="Standardskrifttypeiafsnit"/>
    <w:link w:val="Overskrift7"/>
    <w:uiPriority w:val="1"/>
    <w:semiHidden/>
    <w:rsid w:val="00004865"/>
    <w:rPr>
      <w:rFonts w:eastAsiaTheme="majorEastAsia" w:cstheme="majorBidi"/>
      <w:b/>
      <w:iCs/>
    </w:rPr>
  </w:style>
  <w:style w:type="character" w:customStyle="1" w:styleId="Overskrift8Tegn">
    <w:name w:val="Overskrift 8 Tegn"/>
    <w:basedOn w:val="Standardskrifttypeiafsnit"/>
    <w:link w:val="Overskrift8"/>
    <w:uiPriority w:val="1"/>
    <w:semiHidden/>
    <w:rsid w:val="00004865"/>
    <w:rPr>
      <w:rFonts w:eastAsiaTheme="majorEastAsia" w:cstheme="majorBidi"/>
      <w:b/>
      <w:szCs w:val="20"/>
    </w:rPr>
  </w:style>
  <w:style w:type="character" w:customStyle="1" w:styleId="Overskrift9Tegn">
    <w:name w:val="Overskrift 9 Tegn"/>
    <w:basedOn w:val="Standardskrifttypeiafsnit"/>
    <w:link w:val="Overskrift9"/>
    <w:uiPriority w:val="1"/>
    <w:semiHidden/>
    <w:rsid w:val="00004865"/>
    <w:rPr>
      <w:rFonts w:eastAsiaTheme="majorEastAsia" w:cstheme="majorBidi"/>
      <w:b/>
      <w:iCs/>
      <w:szCs w:val="20"/>
    </w:rPr>
  </w:style>
  <w:style w:type="paragraph" w:styleId="Titel">
    <w:name w:val="Title"/>
    <w:basedOn w:val="Normal"/>
    <w:next w:val="Normal"/>
    <w:link w:val="TitelTegn"/>
    <w:uiPriority w:val="19"/>
    <w:semiHidden/>
    <w:rsid w:val="009E4B94"/>
    <w:pPr>
      <w:spacing w:before="500" w:after="500" w:line="500" w:lineRule="atLeast"/>
      <w:contextualSpacing/>
    </w:pPr>
    <w:rPr>
      <w:rFonts w:ascii="Arial" w:eastAsiaTheme="majorEastAsia" w:hAnsi="Arial" w:cstheme="majorBidi"/>
      <w:b/>
      <w:kern w:val="28"/>
      <w:sz w:val="40"/>
      <w:szCs w:val="52"/>
      <w:lang w:eastAsia="en-US"/>
    </w:rPr>
  </w:style>
  <w:style w:type="character" w:customStyle="1" w:styleId="TitelTegn">
    <w:name w:val="Titel Tegn"/>
    <w:basedOn w:val="Standardskrifttypeiafsnit"/>
    <w:link w:val="Titel"/>
    <w:uiPriority w:val="19"/>
    <w:semiHidden/>
    <w:rsid w:val="00004865"/>
    <w:rPr>
      <w:rFonts w:eastAsiaTheme="majorEastAsia" w:cstheme="majorBidi"/>
      <w:b/>
      <w:kern w:val="28"/>
      <w:sz w:val="40"/>
      <w:szCs w:val="52"/>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ascii="Arial" w:eastAsiaTheme="majorEastAsia" w:hAnsi="Arial" w:cstheme="majorBidi"/>
      <w:b/>
      <w:iCs/>
      <w:sz w:val="36"/>
      <w:lang w:eastAsia="en-US"/>
    </w:rPr>
  </w:style>
  <w:style w:type="character" w:customStyle="1" w:styleId="UndertitelTegn">
    <w:name w:val="Undertitel Tegn"/>
    <w:basedOn w:val="Standardskrifttypeiafsnit"/>
    <w:link w:val="Undertitel"/>
    <w:uiPriority w:val="19"/>
    <w:semiHidden/>
    <w:rsid w:val="00004865"/>
    <w:rPr>
      <w:rFonts w:eastAsiaTheme="majorEastAsia" w:cstheme="majorBidi"/>
      <w:b/>
      <w:iCs/>
      <w:sz w:val="36"/>
      <w:szCs w:val="24"/>
    </w:rPr>
  </w:style>
  <w:style w:type="character" w:styleId="Svagfremhvning">
    <w:name w:val="Subtle Emphasis"/>
    <w:basedOn w:val="Standardskrifttypeiafsnit"/>
    <w:uiPriority w:val="99"/>
    <w:semiHidden/>
    <w:qFormat/>
    <w:rsid w:val="009E4B94"/>
    <w:rPr>
      <w:i/>
      <w:iCs/>
      <w:color w:val="808080" w:themeColor="text1" w:themeTint="7F"/>
    </w:rPr>
  </w:style>
  <w:style w:type="character" w:styleId="Kraftigfremhvning">
    <w:name w:val="Intense Emphasis"/>
    <w:basedOn w:val="Standardskrifttypeiafsnit"/>
    <w:uiPriority w:val="19"/>
    <w:semiHidden/>
    <w:rsid w:val="009E4B94"/>
    <w:rPr>
      <w:b/>
      <w:bCs/>
      <w:i/>
      <w:iCs/>
      <w:color w:val="auto"/>
    </w:rPr>
  </w:style>
  <w:style w:type="character" w:styleId="Strk">
    <w:name w:val="Strong"/>
    <w:basedOn w:val="Standardskrifttypeiafsnit"/>
    <w:uiPriority w:val="19"/>
    <w:semiHidden/>
    <w:rsid w:val="009E4B94"/>
    <w:rPr>
      <w:b/>
      <w:bCs/>
    </w:rPr>
  </w:style>
  <w:style w:type="paragraph" w:styleId="Strktcitat">
    <w:name w:val="Intense Quote"/>
    <w:basedOn w:val="Normal"/>
    <w:next w:val="Normal"/>
    <w:link w:val="StrktcitatTegn"/>
    <w:uiPriority w:val="19"/>
    <w:semiHidden/>
    <w:rsid w:val="007546AF"/>
    <w:pPr>
      <w:spacing w:before="260" w:after="260" w:line="280" w:lineRule="atLeast"/>
      <w:ind w:left="851" w:right="851"/>
    </w:pPr>
    <w:rPr>
      <w:rFonts w:ascii="Arial" w:eastAsiaTheme="minorHAnsi" w:hAnsi="Arial" w:cstheme="minorBidi"/>
      <w:b/>
      <w:bCs/>
      <w:i/>
      <w:iCs/>
      <w:sz w:val="19"/>
      <w:szCs w:val="19"/>
      <w:lang w:eastAsia="en-US"/>
    </w:rPr>
  </w:style>
  <w:style w:type="character" w:customStyle="1" w:styleId="StrktcitatTegn">
    <w:name w:val="Stærkt citat Tegn"/>
    <w:basedOn w:val="Standardskrifttypeiafsnit"/>
    <w:link w:val="Strktcitat"/>
    <w:uiPriority w:val="19"/>
    <w:semiHidden/>
    <w:rsid w:val="00004865"/>
    <w:rPr>
      <w:b/>
      <w:bCs/>
      <w:i/>
      <w:iCs/>
    </w:rPr>
  </w:style>
  <w:style w:type="character" w:styleId="Svaghenvisning">
    <w:name w:val="Subtle Reference"/>
    <w:basedOn w:val="Standardskrifttypeiafsnit"/>
    <w:uiPriority w:val="99"/>
    <w:semiHidden/>
    <w:qFormat/>
    <w:rsid w:val="002E74A4"/>
    <w:rPr>
      <w:caps w:val="0"/>
      <w:smallCaps w:val="0"/>
      <w:color w:val="auto"/>
      <w:u w:val="single"/>
    </w:rPr>
  </w:style>
  <w:style w:type="character" w:styleId="Kraftighenvisning">
    <w:name w:val="Intense Reference"/>
    <w:basedOn w:val="Standardskrifttypeiafsnit"/>
    <w:uiPriority w:val="99"/>
    <w:semiHidden/>
    <w:qFormat/>
    <w:rsid w:val="002E74A4"/>
    <w:rPr>
      <w:b/>
      <w:bCs/>
      <w:caps w:val="0"/>
      <w:smallCaps w:val="0"/>
      <w:color w:val="auto"/>
      <w:spacing w:val="5"/>
      <w:u w:val="single"/>
    </w:rPr>
  </w:style>
  <w:style w:type="paragraph" w:styleId="Billedtekst">
    <w:name w:val="caption"/>
    <w:basedOn w:val="Normal"/>
    <w:next w:val="Normal"/>
    <w:uiPriority w:val="3"/>
    <w:rsid w:val="00F5594D"/>
    <w:pPr>
      <w:spacing w:line="280" w:lineRule="atLeast"/>
    </w:pPr>
    <w:rPr>
      <w:rFonts w:ascii="Arial" w:eastAsiaTheme="minorHAnsi" w:hAnsi="Arial" w:cstheme="minorBidi"/>
      <w:b/>
      <w:bCs/>
      <w:sz w:val="16"/>
      <w:szCs w:val="19"/>
      <w:lang w:eastAsia="en-US"/>
    </w:rPr>
  </w:style>
  <w:style w:type="paragraph" w:styleId="Indholdsfortegnelse1">
    <w:name w:val="toc 1"/>
    <w:basedOn w:val="Normal"/>
    <w:next w:val="Normal"/>
    <w:uiPriority w:val="9"/>
    <w:semiHidden/>
    <w:rsid w:val="002E74A4"/>
    <w:pPr>
      <w:spacing w:line="280" w:lineRule="atLeast"/>
      <w:ind w:right="567"/>
    </w:pPr>
    <w:rPr>
      <w:rFonts w:ascii="Arial" w:eastAsiaTheme="minorHAnsi" w:hAnsi="Arial" w:cstheme="minorBidi"/>
      <w:b/>
      <w:sz w:val="19"/>
      <w:szCs w:val="19"/>
      <w:lang w:eastAsia="en-US"/>
    </w:rPr>
  </w:style>
  <w:style w:type="paragraph" w:styleId="Indholdsfortegnelse2">
    <w:name w:val="toc 2"/>
    <w:basedOn w:val="Normal"/>
    <w:next w:val="Normal"/>
    <w:uiPriority w:val="9"/>
    <w:semiHidden/>
    <w:rsid w:val="009E4B94"/>
    <w:pPr>
      <w:spacing w:line="280" w:lineRule="atLeast"/>
      <w:ind w:right="567"/>
    </w:pPr>
    <w:rPr>
      <w:rFonts w:ascii="Arial" w:eastAsiaTheme="minorHAnsi" w:hAnsi="Arial" w:cstheme="minorBidi"/>
      <w:sz w:val="19"/>
      <w:szCs w:val="19"/>
      <w:lang w:eastAsia="en-US"/>
    </w:rPr>
  </w:style>
  <w:style w:type="paragraph" w:styleId="Indholdsfortegnelse3">
    <w:name w:val="toc 3"/>
    <w:basedOn w:val="Normal"/>
    <w:next w:val="Normal"/>
    <w:uiPriority w:val="9"/>
    <w:semiHidden/>
    <w:rsid w:val="009E4B94"/>
    <w:pPr>
      <w:spacing w:line="280" w:lineRule="atLeast"/>
      <w:ind w:right="567"/>
    </w:pPr>
    <w:rPr>
      <w:rFonts w:ascii="Arial" w:eastAsiaTheme="minorHAnsi" w:hAnsi="Arial" w:cstheme="minorBidi"/>
      <w:sz w:val="19"/>
      <w:szCs w:val="19"/>
      <w:lang w:eastAsia="en-US"/>
    </w:rPr>
  </w:style>
  <w:style w:type="paragraph" w:styleId="Indholdsfortegnelse4">
    <w:name w:val="toc 4"/>
    <w:basedOn w:val="Normal"/>
    <w:next w:val="Normal"/>
    <w:uiPriority w:val="9"/>
    <w:semiHidden/>
    <w:rsid w:val="009E4B94"/>
    <w:pPr>
      <w:spacing w:line="280" w:lineRule="atLeast"/>
      <w:ind w:right="567"/>
    </w:pPr>
    <w:rPr>
      <w:rFonts w:ascii="Arial" w:eastAsiaTheme="minorHAnsi" w:hAnsi="Arial" w:cstheme="minorBidi"/>
      <w:sz w:val="19"/>
      <w:szCs w:val="19"/>
      <w:lang w:eastAsia="en-US"/>
    </w:rPr>
  </w:style>
  <w:style w:type="paragraph" w:styleId="Indholdsfortegnelse5">
    <w:name w:val="toc 5"/>
    <w:basedOn w:val="Normal"/>
    <w:next w:val="Normal"/>
    <w:uiPriority w:val="9"/>
    <w:semiHidden/>
    <w:rsid w:val="009E4B94"/>
    <w:pPr>
      <w:spacing w:line="280" w:lineRule="atLeast"/>
      <w:ind w:right="567"/>
    </w:pPr>
    <w:rPr>
      <w:rFonts w:ascii="Arial" w:eastAsiaTheme="minorHAnsi" w:hAnsi="Arial" w:cstheme="minorBidi"/>
      <w:sz w:val="19"/>
      <w:szCs w:val="19"/>
      <w:lang w:eastAsia="en-US"/>
    </w:rPr>
  </w:style>
  <w:style w:type="paragraph" w:styleId="Indholdsfortegnelse6">
    <w:name w:val="toc 6"/>
    <w:basedOn w:val="Normal"/>
    <w:next w:val="Normal"/>
    <w:uiPriority w:val="9"/>
    <w:semiHidden/>
    <w:rsid w:val="009E4B94"/>
    <w:pPr>
      <w:spacing w:line="280" w:lineRule="atLeast"/>
      <w:ind w:right="567"/>
    </w:pPr>
    <w:rPr>
      <w:rFonts w:ascii="Arial" w:eastAsiaTheme="minorHAnsi" w:hAnsi="Arial" w:cstheme="minorBidi"/>
      <w:sz w:val="19"/>
      <w:szCs w:val="19"/>
      <w:lang w:eastAsia="en-US"/>
    </w:rPr>
  </w:style>
  <w:style w:type="paragraph" w:styleId="Indholdsfortegnelse7">
    <w:name w:val="toc 7"/>
    <w:basedOn w:val="Normal"/>
    <w:next w:val="Normal"/>
    <w:uiPriority w:val="9"/>
    <w:semiHidden/>
    <w:rsid w:val="009E4B94"/>
    <w:pPr>
      <w:spacing w:line="280" w:lineRule="atLeast"/>
      <w:ind w:right="567"/>
    </w:pPr>
    <w:rPr>
      <w:rFonts w:ascii="Arial" w:eastAsiaTheme="minorHAnsi" w:hAnsi="Arial" w:cstheme="minorBidi"/>
      <w:sz w:val="19"/>
      <w:szCs w:val="19"/>
      <w:lang w:eastAsia="en-US"/>
    </w:rPr>
  </w:style>
  <w:style w:type="paragraph" w:styleId="Indholdsfortegnelse8">
    <w:name w:val="toc 8"/>
    <w:basedOn w:val="Normal"/>
    <w:next w:val="Normal"/>
    <w:uiPriority w:val="9"/>
    <w:semiHidden/>
    <w:rsid w:val="009E4B94"/>
    <w:pPr>
      <w:spacing w:line="280" w:lineRule="atLeast"/>
      <w:ind w:right="567"/>
    </w:pPr>
    <w:rPr>
      <w:rFonts w:ascii="Arial" w:eastAsiaTheme="minorHAnsi" w:hAnsi="Arial" w:cstheme="minorBidi"/>
      <w:sz w:val="19"/>
      <w:szCs w:val="19"/>
      <w:lang w:eastAsia="en-US"/>
    </w:rPr>
  </w:style>
  <w:style w:type="paragraph" w:styleId="Indholdsfortegnelse9">
    <w:name w:val="toc 9"/>
    <w:basedOn w:val="Normal"/>
    <w:next w:val="Normal"/>
    <w:uiPriority w:val="9"/>
    <w:semiHidden/>
    <w:rsid w:val="009E4B94"/>
    <w:pPr>
      <w:spacing w:line="280" w:lineRule="atLeast"/>
      <w:ind w:right="567"/>
    </w:pPr>
    <w:rPr>
      <w:rFonts w:ascii="Arial" w:eastAsiaTheme="minorHAnsi" w:hAnsi="Arial" w:cstheme="minorBidi"/>
      <w:sz w:val="19"/>
      <w:szCs w:val="19"/>
      <w:lang w:eastAsia="en-US"/>
    </w:rPr>
  </w:style>
  <w:style w:type="paragraph" w:styleId="Overskrift">
    <w:name w:val="TOC Heading"/>
    <w:basedOn w:val="Normal"/>
    <w:next w:val="Normal"/>
    <w:uiPriority w:val="9"/>
    <w:semiHidden/>
    <w:rsid w:val="002E74A4"/>
    <w:pPr>
      <w:spacing w:after="520" w:line="360" w:lineRule="atLeast"/>
    </w:pPr>
    <w:rPr>
      <w:rFonts w:ascii="Arial" w:eastAsiaTheme="minorHAnsi" w:hAnsi="Arial" w:cstheme="minorBidi"/>
      <w:sz w:val="28"/>
      <w:szCs w:val="19"/>
      <w:lang w:eastAsia="en-US"/>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spacing w:line="280" w:lineRule="atLeast"/>
      <w:ind w:left="1151" w:right="1151"/>
    </w:pPr>
    <w:rPr>
      <w:rFonts w:ascii="Arial" w:eastAsiaTheme="minorEastAsia" w:hAnsi="Arial" w:cstheme="minorBidi"/>
      <w:i/>
      <w:iCs/>
      <w:sz w:val="19"/>
      <w:szCs w:val="19"/>
      <w:lang w:eastAsia="en-US"/>
    </w:rPr>
  </w:style>
  <w:style w:type="paragraph" w:styleId="Slutnotetekst">
    <w:name w:val="endnote text"/>
    <w:basedOn w:val="Normal"/>
    <w:link w:val="SlutnotetekstTegn"/>
    <w:uiPriority w:val="21"/>
    <w:semiHidden/>
    <w:rsid w:val="009E4B94"/>
    <w:pPr>
      <w:spacing w:after="120" w:line="240" w:lineRule="atLeast"/>
      <w:ind w:left="85" w:hanging="85"/>
    </w:pPr>
    <w:rPr>
      <w:rFonts w:ascii="Arial" w:eastAsiaTheme="minorHAnsi" w:hAnsi="Arial" w:cstheme="minorBidi"/>
      <w:sz w:val="16"/>
      <w:szCs w:val="20"/>
      <w:lang w:eastAsia="en-US"/>
    </w:rPr>
  </w:style>
  <w:style w:type="character" w:customStyle="1" w:styleId="SlutnotetekstTegn">
    <w:name w:val="Slutnotetekst Tegn"/>
    <w:basedOn w:val="Standardskrifttypeiafsnit"/>
    <w:link w:val="Slutnotetekst"/>
    <w:uiPriority w:val="21"/>
    <w:semiHidden/>
    <w:rsid w:val="00004865"/>
    <w:rPr>
      <w:sz w:val="16"/>
      <w:szCs w:val="20"/>
    </w:rPr>
  </w:style>
  <w:style w:type="character" w:styleId="Slutnotehenvisning">
    <w:name w:val="endnote reference"/>
    <w:basedOn w:val="Standardskrifttypeiafsnit"/>
    <w:uiPriority w:val="21"/>
    <w:semiHidden/>
    <w:rsid w:val="009E4B94"/>
    <w:rPr>
      <w:vertAlign w:val="superscript"/>
    </w:rPr>
  </w:style>
  <w:style w:type="paragraph" w:styleId="Fodnotetekst">
    <w:name w:val="footnote text"/>
    <w:basedOn w:val="Normal"/>
    <w:link w:val="FodnotetekstTegn"/>
    <w:uiPriority w:val="21"/>
    <w:semiHidden/>
    <w:rsid w:val="009E4B94"/>
    <w:pPr>
      <w:spacing w:after="120" w:line="240" w:lineRule="atLeast"/>
      <w:ind w:left="85" w:hanging="85"/>
    </w:pPr>
    <w:rPr>
      <w:rFonts w:ascii="Arial" w:eastAsiaTheme="minorHAnsi" w:hAnsi="Arial" w:cstheme="minorBidi"/>
      <w:sz w:val="16"/>
      <w:szCs w:val="20"/>
      <w:lang w:eastAsia="en-US"/>
    </w:rPr>
  </w:style>
  <w:style w:type="character" w:customStyle="1" w:styleId="FodnotetekstTegn">
    <w:name w:val="Fodnotetekst Tegn"/>
    <w:basedOn w:val="Standardskrifttypeiafsnit"/>
    <w:link w:val="Fodnotetekst"/>
    <w:uiPriority w:val="21"/>
    <w:semiHidden/>
    <w:rsid w:val="00004865"/>
    <w:rPr>
      <w:sz w:val="16"/>
      <w:szCs w:val="20"/>
    </w:rPr>
  </w:style>
  <w:style w:type="paragraph" w:styleId="Opstilling-punkttegn">
    <w:name w:val="List Bullet"/>
    <w:basedOn w:val="Normal"/>
    <w:uiPriority w:val="2"/>
    <w:qFormat/>
    <w:rsid w:val="006B30A9"/>
    <w:pPr>
      <w:numPr>
        <w:numId w:val="1"/>
      </w:numPr>
      <w:spacing w:line="280" w:lineRule="atLeast"/>
      <w:contextualSpacing/>
    </w:pPr>
    <w:rPr>
      <w:rFonts w:ascii="Arial" w:eastAsiaTheme="minorHAnsi" w:hAnsi="Arial" w:cstheme="minorBidi"/>
      <w:sz w:val="19"/>
      <w:szCs w:val="19"/>
      <w:lang w:eastAsia="en-US"/>
    </w:rPr>
  </w:style>
  <w:style w:type="paragraph" w:styleId="Opstilling-talellerbogst">
    <w:name w:val="List Number"/>
    <w:basedOn w:val="Normal"/>
    <w:uiPriority w:val="2"/>
    <w:qFormat/>
    <w:rsid w:val="006B30A9"/>
    <w:pPr>
      <w:numPr>
        <w:numId w:val="6"/>
      </w:numPr>
      <w:spacing w:line="280" w:lineRule="atLeast"/>
      <w:contextualSpacing/>
    </w:pPr>
    <w:rPr>
      <w:rFonts w:ascii="Arial" w:eastAsiaTheme="minorHAnsi" w:hAnsi="Arial" w:cstheme="minorBidi"/>
      <w:sz w:val="19"/>
      <w:szCs w:val="19"/>
      <w:lang w:eastAsia="en-US"/>
    </w:rPr>
  </w:style>
  <w:style w:type="character" w:styleId="Sidetal">
    <w:name w:val="page number"/>
    <w:basedOn w:val="Standardskrifttypeiafsnit"/>
    <w:uiPriority w:val="21"/>
    <w:rsid w:val="00424709"/>
  </w:style>
  <w:style w:type="paragraph" w:customStyle="1" w:styleId="Template">
    <w:name w:val="Template"/>
    <w:uiPriority w:val="8"/>
    <w:rsid w:val="00722F2B"/>
    <w:pPr>
      <w:spacing w:line="170" w:lineRule="atLeast"/>
    </w:pPr>
    <w:rPr>
      <w:noProof/>
      <w:sz w:val="14"/>
    </w:rPr>
  </w:style>
  <w:style w:type="paragraph" w:customStyle="1" w:styleId="Template-Adresse">
    <w:name w:val="Template - Adresse"/>
    <w:basedOn w:val="Template"/>
    <w:uiPriority w:val="8"/>
    <w:semiHidden/>
    <w:rsid w:val="00897471"/>
    <w:pPr>
      <w:tabs>
        <w:tab w:val="left" w:pos="227"/>
      </w:tabs>
      <w:suppressAutoHyphens/>
    </w:pPr>
  </w:style>
  <w:style w:type="paragraph" w:customStyle="1" w:styleId="Template-Virksomhedsnavn">
    <w:name w:val="Template - Virksomheds navn"/>
    <w:basedOn w:val="Template-Adresse"/>
    <w:next w:val="Template-Adresse"/>
    <w:uiPriority w:val="8"/>
    <w:semiHidden/>
    <w:rsid w:val="00897471"/>
    <w:rPr>
      <w:b/>
    </w:rPr>
  </w:style>
  <w:style w:type="paragraph" w:styleId="Citatoverskrift">
    <w:name w:val="toa heading"/>
    <w:basedOn w:val="Normal"/>
    <w:next w:val="Normal"/>
    <w:uiPriority w:val="10"/>
    <w:semiHidden/>
    <w:rsid w:val="002E74A4"/>
    <w:pPr>
      <w:spacing w:after="520" w:line="360" w:lineRule="atLeast"/>
    </w:pPr>
    <w:rPr>
      <w:rFonts w:ascii="Arial" w:eastAsiaTheme="majorEastAsia" w:hAnsi="Arial" w:cstheme="majorBidi"/>
      <w:b/>
      <w:bCs/>
      <w:sz w:val="28"/>
      <w:lang w:eastAsia="en-US"/>
    </w:rPr>
  </w:style>
  <w:style w:type="paragraph" w:styleId="Listeoverfigurer">
    <w:name w:val="table of figures"/>
    <w:basedOn w:val="Normal"/>
    <w:next w:val="Normal"/>
    <w:uiPriority w:val="10"/>
    <w:semiHidden/>
    <w:rsid w:val="002E74A4"/>
    <w:pPr>
      <w:spacing w:line="280" w:lineRule="atLeast"/>
      <w:ind w:right="567"/>
    </w:pPr>
    <w:rPr>
      <w:rFonts w:ascii="Arial" w:eastAsiaTheme="minorHAnsi" w:hAnsi="Arial" w:cstheme="minorBidi"/>
      <w:sz w:val="19"/>
      <w:szCs w:val="19"/>
      <w:lang w:eastAsia="en-US"/>
    </w:rPr>
  </w:style>
  <w:style w:type="paragraph" w:styleId="Underskrift">
    <w:name w:val="Signature"/>
    <w:basedOn w:val="Normal"/>
    <w:link w:val="UnderskriftTegn"/>
    <w:uiPriority w:val="99"/>
    <w:semiHidden/>
    <w:rsid w:val="00424709"/>
    <w:pPr>
      <w:ind w:left="4252"/>
    </w:pPr>
    <w:rPr>
      <w:rFonts w:ascii="Arial" w:eastAsiaTheme="minorHAnsi" w:hAnsi="Arial" w:cstheme="minorBidi"/>
      <w:sz w:val="19"/>
      <w:szCs w:val="19"/>
      <w:lang w:eastAsia="en-US"/>
    </w:rPr>
  </w:style>
  <w:style w:type="character" w:customStyle="1" w:styleId="UnderskriftTegn">
    <w:name w:val="Underskrift Tegn"/>
    <w:basedOn w:val="Standardskrifttypeiafsnit"/>
    <w:link w:val="Underskrift"/>
    <w:uiPriority w:val="99"/>
    <w:semiHidden/>
    <w:rsid w:val="00004865"/>
  </w:style>
  <w:style w:type="character" w:styleId="Pladsholdertekst">
    <w:name w:val="Placeholder Text"/>
    <w:basedOn w:val="Standardskrifttypeiafsnit"/>
    <w:uiPriority w:val="99"/>
    <w:semiHidden/>
    <w:rsid w:val="00424709"/>
    <w:rPr>
      <w:color w:val="auto"/>
    </w:rPr>
  </w:style>
  <w:style w:type="paragraph" w:customStyle="1" w:styleId="Tabel">
    <w:name w:val="Tabel"/>
    <w:uiPriority w:val="4"/>
    <w:rsid w:val="00F5594D"/>
    <w:pPr>
      <w:spacing w:before="40" w:after="40"/>
      <w:ind w:left="113" w:right="113"/>
    </w:pPr>
    <w:rPr>
      <w:sz w:val="16"/>
    </w:rPr>
  </w:style>
  <w:style w:type="paragraph" w:customStyle="1" w:styleId="Tabel-Tekst">
    <w:name w:val="Tabel - Tekst"/>
    <w:basedOn w:val="Tabel"/>
    <w:uiPriority w:val="4"/>
    <w:rsid w:val="00424709"/>
  </w:style>
  <w:style w:type="paragraph" w:customStyle="1" w:styleId="Tabel-TekstTotal">
    <w:name w:val="Tabel - Tekst Total"/>
    <w:basedOn w:val="Tabel-Tekst"/>
    <w:uiPriority w:val="4"/>
    <w:rsid w:val="00424709"/>
    <w:rPr>
      <w:b/>
    </w:rPr>
  </w:style>
  <w:style w:type="paragraph" w:customStyle="1" w:styleId="Tabel-Tal">
    <w:name w:val="Tabel - Tal"/>
    <w:basedOn w:val="Tabel"/>
    <w:uiPriority w:val="4"/>
    <w:rsid w:val="00893791"/>
    <w:pPr>
      <w:jc w:val="right"/>
    </w:pPr>
  </w:style>
  <w:style w:type="paragraph" w:customStyle="1" w:styleId="Tabel-TalTotal">
    <w:name w:val="Tabel - Tal Total"/>
    <w:basedOn w:val="Tabel-Tal"/>
    <w:uiPriority w:val="4"/>
    <w:rsid w:val="00424709"/>
    <w:rPr>
      <w:b/>
    </w:rPr>
  </w:style>
  <w:style w:type="paragraph" w:styleId="Citat">
    <w:name w:val="Quote"/>
    <w:basedOn w:val="Normal"/>
    <w:next w:val="Normal"/>
    <w:link w:val="CitatTegn"/>
    <w:uiPriority w:val="19"/>
    <w:semiHidden/>
    <w:rsid w:val="007546AF"/>
    <w:pPr>
      <w:spacing w:before="260" w:after="260" w:line="280" w:lineRule="atLeast"/>
      <w:ind w:left="567" w:right="567"/>
    </w:pPr>
    <w:rPr>
      <w:rFonts w:ascii="Arial" w:eastAsiaTheme="minorHAnsi" w:hAnsi="Arial" w:cstheme="minorBidi"/>
      <w:b/>
      <w:iCs/>
      <w:color w:val="000000" w:themeColor="text1"/>
      <w:sz w:val="20"/>
      <w:szCs w:val="19"/>
      <w:lang w:eastAsia="en-US"/>
    </w:rPr>
  </w:style>
  <w:style w:type="character" w:customStyle="1" w:styleId="CitatTegn">
    <w:name w:val="Citat Tegn"/>
    <w:basedOn w:val="Standardskrifttypeiafsnit"/>
    <w:link w:val="Citat"/>
    <w:uiPriority w:val="19"/>
    <w:semiHidden/>
    <w:rsid w:val="00004865"/>
    <w:rPr>
      <w:b/>
      <w:iCs/>
      <w:color w:val="000000" w:themeColor="text1"/>
      <w:sz w:val="20"/>
    </w:rPr>
  </w:style>
  <w:style w:type="character" w:styleId="Bogenstitel">
    <w:name w:val="Book Title"/>
    <w:basedOn w:val="Standardskrifttypeiafsnit"/>
    <w:uiPriority w:val="99"/>
    <w:semiHidden/>
    <w:qFormat/>
    <w:rsid w:val="007546AF"/>
    <w:rPr>
      <w:b/>
      <w:bCs/>
      <w:caps w:val="0"/>
      <w:smallCaps w:val="0"/>
      <w:spacing w:val="5"/>
    </w:rPr>
  </w:style>
  <w:style w:type="paragraph" w:styleId="Citatsamling">
    <w:name w:val="table of authorities"/>
    <w:basedOn w:val="Normal"/>
    <w:next w:val="Normal"/>
    <w:uiPriority w:val="10"/>
    <w:semiHidden/>
    <w:rsid w:val="002E74A4"/>
    <w:pPr>
      <w:spacing w:line="280" w:lineRule="atLeast"/>
      <w:ind w:right="567"/>
    </w:pPr>
    <w:rPr>
      <w:rFonts w:ascii="Arial" w:eastAsiaTheme="minorHAnsi" w:hAnsi="Arial" w:cstheme="minorBidi"/>
      <w:sz w:val="19"/>
      <w:szCs w:val="19"/>
      <w:lang w:eastAsia="en-US"/>
    </w:rPr>
  </w:style>
  <w:style w:type="paragraph" w:styleId="Normalindrykning">
    <w:name w:val="Normal Indent"/>
    <w:basedOn w:val="Normal"/>
    <w:rsid w:val="005A28D4"/>
    <w:pPr>
      <w:spacing w:line="280" w:lineRule="atLeast"/>
      <w:ind w:left="1134"/>
    </w:pPr>
    <w:rPr>
      <w:rFonts w:ascii="Arial" w:eastAsiaTheme="minorHAnsi" w:hAnsi="Arial" w:cstheme="minorBidi"/>
      <w:sz w:val="19"/>
      <w:szCs w:val="19"/>
      <w:lang w:eastAsia="en-US"/>
    </w:r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0C53D5"/>
    <w:pPr>
      <w:spacing w:after="260"/>
      <w:contextualSpacing/>
    </w:pPr>
    <w:rPr>
      <w:b/>
      <w:sz w:val="36"/>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Template"/>
    <w:uiPriority w:val="8"/>
    <w:semiHidden/>
    <w:rsid w:val="00722F2B"/>
    <w:pPr>
      <w:spacing w:line="230" w:lineRule="atLeast"/>
    </w:pPr>
    <w:rPr>
      <w:sz w:val="17"/>
    </w:rPr>
  </w:style>
  <w:style w:type="character" w:styleId="Hyperlink">
    <w:name w:val="Hyperlink"/>
    <w:basedOn w:val="Standardskrifttypeiafsnit"/>
    <w:uiPriority w:val="21"/>
    <w:unhideWhenUsed/>
    <w:rsid w:val="0004455C"/>
    <w:rPr>
      <w:color w:val="0563C1" w:themeColor="hyperlink"/>
      <w:u w:val="single"/>
    </w:rPr>
  </w:style>
  <w:style w:type="paragraph" w:customStyle="1" w:styleId="Template-Department">
    <w:name w:val="Template - Department"/>
    <w:basedOn w:val="Template"/>
    <w:uiPriority w:val="8"/>
    <w:semiHidden/>
    <w:rsid w:val="005743F4"/>
    <w:rPr>
      <w:b/>
    </w:rPr>
  </w:style>
  <w:style w:type="paragraph" w:customStyle="1" w:styleId="Sender">
    <w:name w:val="Sender"/>
    <w:basedOn w:val="Normal"/>
    <w:uiPriority w:val="9"/>
    <w:semiHidden/>
    <w:rsid w:val="00A52688"/>
    <w:pPr>
      <w:keepNext/>
      <w:keepLines/>
    </w:pPr>
  </w:style>
  <w:style w:type="paragraph" w:customStyle="1" w:styleId="Sender-Name">
    <w:name w:val="Sender - Name"/>
    <w:basedOn w:val="Sender"/>
    <w:uiPriority w:val="9"/>
    <w:semiHidden/>
    <w:rsid w:val="00A52688"/>
    <w:rPr>
      <w:b/>
    </w:rPr>
  </w:style>
  <w:style w:type="paragraph" w:customStyle="1" w:styleId="Template-Departmentname">
    <w:name w:val="Template - Department name"/>
    <w:basedOn w:val="Template"/>
    <w:uiPriority w:val="8"/>
    <w:rsid w:val="00A57EB1"/>
  </w:style>
  <w:style w:type="character" w:styleId="Ulstomtale">
    <w:name w:val="Unresolved Mention"/>
    <w:basedOn w:val="Standardskrifttypeiafsnit"/>
    <w:uiPriority w:val="99"/>
    <w:semiHidden/>
    <w:unhideWhenUsed/>
    <w:rsid w:val="00571F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du.dk/sdutakeov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du.dk/da/samarbejde/undervisningstilbud/sdutakeover/gymnasier/slagelsegymnasiu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ede\AppData\Local\Temp\1\Templafy\WordVsto\Letter.dotx" TargetMode="External"/></Relationships>
</file>

<file path=word/theme/theme1.xml><?xml version="1.0" encoding="utf-8"?>
<a:theme xmlns:a="http://schemas.openxmlformats.org/drawingml/2006/main" name="Office Theme">
  <a:themeElements>
    <a:clrScheme name="SDU">
      <a:dk1>
        <a:sysClr val="windowText" lastClr="000000"/>
      </a:dk1>
      <a:lt1>
        <a:sysClr val="window" lastClr="FFFFFF"/>
      </a:lt1>
      <a:dk2>
        <a:srgbClr val="473729"/>
      </a:dk2>
      <a:lt2>
        <a:srgbClr val="EFE5D1"/>
      </a:lt2>
      <a:accent1>
        <a:srgbClr val="4E5B31"/>
      </a:accent1>
      <a:accent2>
        <a:srgbClr val="789D4A"/>
      </a:accent2>
      <a:accent3>
        <a:srgbClr val="AEB862"/>
      </a:accent3>
      <a:accent4>
        <a:srgbClr val="862633"/>
      </a:accent4>
      <a:accent5>
        <a:srgbClr val="D05A57"/>
      </a:accent5>
      <a:accent6>
        <a:srgbClr val="D38235"/>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Grøn 1">
      <a:srgbClr val="4E5B31"/>
    </a:custClr>
    <a:custClr name="Grøn 2">
      <a:srgbClr val="789D4A"/>
    </a:custClr>
    <a:custClr name="Grøn 3">
      <a:srgbClr val="AEB862"/>
    </a:custClr>
    <a:custClr name="Grøn 4">
      <a:srgbClr val="EAE7B9"/>
    </a:custClr>
    <a:custClr>
      <a:srgbClr val="FFFFFF"/>
    </a:custClr>
    <a:custClr>
      <a:srgbClr val="FFFFFF"/>
    </a:custClr>
    <a:custClr>
      <a:srgbClr val="FFFFFF"/>
    </a:custClr>
    <a:custClr>
      <a:srgbClr val="FFFFFF"/>
    </a:custClr>
    <a:custClr>
      <a:srgbClr val="FFFFFF"/>
    </a:custClr>
    <a:custClr>
      <a:srgbClr val="FFFFFF"/>
    </a:custClr>
    <a:custClr name="Orange 1">
      <a:srgbClr val="D38235"/>
    </a:custClr>
    <a:custClr name="Orange 2">
      <a:srgbClr val="E0A526"/>
    </a:custClr>
    <a:custClr name="Orange 3">
      <a:srgbClr val="EED484"/>
    </a:custClr>
    <a:custClr name="Orange 4">
      <a:srgbClr val="FCF0C4"/>
    </a:custClr>
    <a:custClr>
      <a:srgbClr val="FFFFFF"/>
    </a:custClr>
    <a:custClr>
      <a:srgbClr val="FFFFFF"/>
    </a:custClr>
    <a:custClr>
      <a:srgbClr val="FFFFFF"/>
    </a:custClr>
    <a:custClr>
      <a:srgbClr val="FFFFFF"/>
    </a:custClr>
    <a:custClr>
      <a:srgbClr val="FFFFFF"/>
    </a:custClr>
    <a:custClr>
      <a:srgbClr val="FFFFFF"/>
    </a:custClr>
    <a:custClr name="Rød 1">
      <a:srgbClr val="862633"/>
    </a:custClr>
    <a:custClr name="Rød 2">
      <a:srgbClr val="D05A57"/>
    </a:custClr>
    <a:custClr name="Rød 3">
      <a:srgbClr val="E1BBB4"/>
    </a:custClr>
    <a:custClr name="Rød 4">
      <a:srgbClr val="F4E2DE"/>
    </a:custClr>
    <a:custClr>
      <a:srgbClr val="FFFFFF"/>
    </a:custClr>
    <a:custClr>
      <a:srgbClr val="FFFFFF"/>
    </a:custClr>
    <a:custClr>
      <a:srgbClr val="FFFFFF"/>
    </a:custClr>
    <a:custClr>
      <a:srgbClr val="FFFFFF"/>
    </a:custClr>
    <a:custClr>
      <a:srgbClr val="FFFFFF"/>
    </a:custClr>
    <a:custClr>
      <a:srgbClr val="FFFFFF"/>
    </a:custClr>
    <a:custClr name="Brun 1">
      <a:srgbClr val="473729"/>
    </a:custClr>
    <a:custClr name="Brun 2">
      <a:srgbClr val="946037"/>
    </a:custClr>
    <a:custClr name="Brun 3">
      <a:srgbClr val="DDCBA4"/>
    </a:custClr>
    <a:custClr name="Brun 4">
      <a:srgbClr val="EFE5D1"/>
    </a:custClr>
    <a:custClr>
      <a:srgbClr val="FFFFFF"/>
    </a:custClr>
    <a:custClr>
      <a:srgbClr val="FFFFFF"/>
    </a:custClr>
    <a:custClr>
      <a:srgbClr val="FFFFFF"/>
    </a:custClr>
    <a:custClr>
      <a:srgbClr val="FFFFFF"/>
    </a:custClr>
    <a:custClr>
      <a:srgbClr val="FFFFFF"/>
    </a:custClr>
    <a:custClr>
      <a:srgbClr val="FFFFFF"/>
    </a:custClr>
    <a:custClr name="Sort">
      <a:srgbClr val="000000"/>
    </a:custClr>
    <a:custClr name="Hvid">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emplafyFormConfiguration><![CDATA[{"formFields":[],"formDataEntries":[]}]]></TemplafyFormConfiguration>
</file>

<file path=customXml/item2.xml><?xml version="1.0" encoding="utf-8"?>
<TemplafyTemplateConfiguration><![CDATA[{"elementsMetadata":[{"elementConfiguration":{"binding":"{{Translate(\"Page\")}}","removeAndKeepContent":false,"disableUpdates":false,"type":"text"},"type":"richTextContentControl","id":"19f484ec-dd7a-4f99-bb2e-c99cef3abfc6"},{"elementConfiguration":{"binding":"{{Translate(\"Page\")}}","removeAndKeepContent":false,"disableUpdates":false,"type":"text"},"type":"richTextContentControl","id":"9b8d620f-3f3c-4395-8184-cb2217314f44"}],"transformationConfigurations":[],"templateName":"SDU-Takeover Dokument kun med logo _ document with logo","templateDescription":"","enableDocumentContentUpdater":false,"version":"2.0"}]]></TemplafyTemplateConfiguration>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9557565CA9A9D64499A1A6985B7BBDA1" ma:contentTypeVersion="18" ma:contentTypeDescription="Opret et nyt dokument." ma:contentTypeScope="" ma:versionID="9e49de4bd254356bfee9189dc5d995b9">
  <xsd:schema xmlns:xsd="http://www.w3.org/2001/XMLSchema" xmlns:xs="http://www.w3.org/2001/XMLSchema" xmlns:p="http://schemas.microsoft.com/office/2006/metadata/properties" xmlns:ns2="aeea800b-334e-4cd1-b383-e92d1f3c867e" xmlns:ns3="4ce034c3-338c-4a8f-9cae-7e5cca226d09" targetNamespace="http://schemas.microsoft.com/office/2006/metadata/properties" ma:root="true" ma:fieldsID="44873ae32c0c3172d31e50c17074e3dc" ns2:_="" ns3:_="">
    <xsd:import namespace="aeea800b-334e-4cd1-b383-e92d1f3c867e"/>
    <xsd:import namespace="4ce034c3-338c-4a8f-9cae-7e5cca226d0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a800b-334e-4cd1-b383-e92d1f3c8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ledmærker" ma:readOnly="false" ma:fieldId="{5cf76f15-5ced-4ddc-b409-7134ff3c332f}" ma:taxonomyMulti="true" ma:sspId="f9553f63-5966-4a09-978d-72b299aea11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e034c3-338c-4a8f-9cae-7e5cca226d09"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element name="TaxCatchAll" ma:index="21" nillable="true" ma:displayName="Taxonomy Catch All Column" ma:hidden="true" ma:list="{3fce264f-d98b-42d0-90b4-f5e026732e48}" ma:internalName="TaxCatchAll" ma:showField="CatchAllData" ma:web="4ce034c3-338c-4a8f-9cae-7e5cca226d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6AF52-DB0B-45ED-8365-314F683365E8}">
  <ds:schemaRefs/>
</ds:datastoreItem>
</file>

<file path=customXml/itemProps2.xml><?xml version="1.0" encoding="utf-8"?>
<ds:datastoreItem xmlns:ds="http://schemas.openxmlformats.org/officeDocument/2006/customXml" ds:itemID="{C34EFAB4-E454-4D96-80FA-CAD028181308}">
  <ds:schemaRefs/>
</ds:datastoreItem>
</file>

<file path=customXml/itemProps3.xml><?xml version="1.0" encoding="utf-8"?>
<ds:datastoreItem xmlns:ds="http://schemas.openxmlformats.org/officeDocument/2006/customXml" ds:itemID="{C6E81E6C-087A-48A5-ACE8-63BCF8D53CBD}">
  <ds:schemaRefs>
    <ds:schemaRef ds:uri="http://schemas.openxmlformats.org/officeDocument/2006/bibliography"/>
  </ds:schemaRefs>
</ds:datastoreItem>
</file>

<file path=customXml/itemProps4.xml><?xml version="1.0" encoding="utf-8"?>
<ds:datastoreItem xmlns:ds="http://schemas.openxmlformats.org/officeDocument/2006/customXml" ds:itemID="{F4447BF9-5DC2-45C4-A6A0-9C50677CC10C}">
  <ds:schemaRefs>
    <ds:schemaRef ds:uri="http://schemas.microsoft.com/sharepoint/v3/contenttype/forms"/>
  </ds:schemaRefs>
</ds:datastoreItem>
</file>

<file path=customXml/itemProps5.xml><?xml version="1.0" encoding="utf-8"?>
<ds:datastoreItem xmlns:ds="http://schemas.openxmlformats.org/officeDocument/2006/customXml" ds:itemID="{36F43F7E-5DC7-4E5B-A676-FF075CFB0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ea800b-334e-4cd1-b383-e92d1f3c867e"/>
    <ds:schemaRef ds:uri="4ce034c3-338c-4a8f-9cae-7e5cca226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Letter.dotx</Template>
  <TotalTime>2</TotalTime>
  <Pages>2</Pages>
  <Words>739</Words>
  <Characters>4509</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Letter</vt:lpstr>
      <vt:lpstr>Letter</vt:lpstr>
    </vt:vector>
  </TitlesOfParts>
  <Company>Syddansk Unversitet - University of Southern Denmark</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creator>Karin Lindemann Pedersen</dc:creator>
  <cp:lastModifiedBy>Karin Lindemann Pedersen</cp:lastModifiedBy>
  <cp:revision>22</cp:revision>
  <dcterms:created xsi:type="dcterms:W3CDTF">2022-09-12T06:37:00Z</dcterms:created>
  <dcterms:modified xsi:type="dcterms:W3CDTF">2025-10-29T09:58:00Z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imeStamp">
    <vt:lpwstr>2016-05-30T09:12:02.9968592</vt:lpwstr>
  </property>
  <property fmtid="{D5CDD505-2E9C-101B-9397-08002B2CF9AE}" pid="3" name="TemplafyTenantId">
    <vt:lpwstr>sdu</vt:lpwstr>
  </property>
  <property fmtid="{D5CDD505-2E9C-101B-9397-08002B2CF9AE}" pid="4" name="TemplafyTemplateId">
    <vt:lpwstr>637916573397452912</vt:lpwstr>
  </property>
  <property fmtid="{D5CDD505-2E9C-101B-9397-08002B2CF9AE}" pid="5" name="TemplafyUserProfileId">
    <vt:lpwstr>637837047970432653</vt:lpwstr>
  </property>
  <property fmtid="{D5CDD505-2E9C-101B-9397-08002B2CF9AE}" pid="6" name="TemplafyLanguageCode">
    <vt:lpwstr>da-DK</vt:lpwstr>
  </property>
  <property fmtid="{D5CDD505-2E9C-101B-9397-08002B2CF9AE}" pid="7" name="TemplafyFromBlank">
    <vt:bool>false</vt:bool>
  </property>
</Properties>
</file>