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4511" w14:textId="77777777" w:rsidR="00944123" w:rsidRPr="00F35796" w:rsidRDefault="00F35796">
      <w:pPr>
        <w:rPr>
          <w:rFonts w:ascii="Arial" w:hAnsi="Arial" w:cs="Arial"/>
        </w:rPr>
      </w:pPr>
      <w:r w:rsidRPr="00F35796">
        <w:rPr>
          <w:rFonts w:ascii="Arial" w:hAnsi="Arial" w:cs="Arial"/>
          <w:noProof/>
        </w:rPr>
        <w:drawing>
          <wp:anchor distT="0" distB="0" distL="114300" distR="114300" simplePos="0" relativeHeight="251659264" behindDoc="1" locked="0" layoutInCell="1" allowOverlap="1" wp14:anchorId="1EEEDEDF" wp14:editId="4CE8DE6A">
            <wp:simplePos x="0" y="0"/>
            <wp:positionH relativeFrom="column">
              <wp:posOffset>4931410</wp:posOffset>
            </wp:positionH>
            <wp:positionV relativeFrom="paragraph">
              <wp:posOffset>144780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F35796">
        <w:rPr>
          <w:rFonts w:ascii="Arial" w:hAnsi="Arial" w:cs="Arial"/>
        </w:rPr>
        <w:tab/>
      </w:r>
      <w:r w:rsidR="001E5623" w:rsidRPr="00F35796">
        <w:rPr>
          <w:rFonts w:ascii="Arial" w:hAnsi="Arial" w:cs="Arial"/>
        </w:rPr>
        <w:tab/>
      </w:r>
      <w:r w:rsidR="001E5623" w:rsidRPr="00F35796">
        <w:rPr>
          <w:rFonts w:ascii="Arial" w:hAnsi="Arial" w:cs="Arial"/>
        </w:rPr>
        <w:tab/>
      </w:r>
      <w:r w:rsidR="001E5623" w:rsidRPr="00F35796">
        <w:rPr>
          <w:rFonts w:ascii="Arial" w:hAnsi="Arial" w:cs="Arial"/>
        </w:rPr>
        <w:tab/>
      </w:r>
    </w:p>
    <w:p w14:paraId="71AF45B6" w14:textId="77777777" w:rsidR="001E5623" w:rsidRPr="00F35796" w:rsidRDefault="001E5623" w:rsidP="00E8759A">
      <w:pPr>
        <w:jc w:val="right"/>
        <w:rPr>
          <w:rFonts w:ascii="Arial" w:hAnsi="Arial" w:cs="Arial"/>
        </w:rPr>
      </w:pPr>
      <w:r w:rsidRPr="00F35796">
        <w:rPr>
          <w:rFonts w:ascii="Arial" w:hAnsi="Arial" w:cs="Arial"/>
        </w:rPr>
        <w:tab/>
      </w:r>
      <w:r w:rsidRPr="00F35796">
        <w:rPr>
          <w:rFonts w:ascii="Arial" w:hAnsi="Arial" w:cs="Arial"/>
        </w:rPr>
        <w:tab/>
      </w:r>
      <w:r w:rsidRPr="00F35796">
        <w:rPr>
          <w:rFonts w:ascii="Arial" w:hAnsi="Arial" w:cs="Arial"/>
        </w:rPr>
        <w:tab/>
      </w:r>
      <w:r w:rsidRPr="00F35796">
        <w:rPr>
          <w:rFonts w:ascii="Arial" w:hAnsi="Arial" w:cs="Arial"/>
        </w:rPr>
        <w:tab/>
      </w:r>
      <w:r w:rsidRPr="00F35796">
        <w:rPr>
          <w:rFonts w:ascii="Arial" w:hAnsi="Arial" w:cs="Arial"/>
        </w:rPr>
        <w:tab/>
      </w:r>
    </w:p>
    <w:p w14:paraId="6C123B38" w14:textId="77777777" w:rsidR="00E8759A" w:rsidRPr="00F35796" w:rsidRDefault="00E8759A" w:rsidP="004F2D88">
      <w:pPr>
        <w:rPr>
          <w:rFonts w:ascii="Arial" w:hAnsi="Arial" w:cs="Arial"/>
          <w:b/>
          <w:sz w:val="40"/>
          <w:szCs w:val="40"/>
        </w:rPr>
      </w:pPr>
    </w:p>
    <w:p w14:paraId="1276C6F6" w14:textId="77777777" w:rsidR="004F2D88" w:rsidRPr="00F35796" w:rsidRDefault="0013359D" w:rsidP="004F2D88">
      <w:pPr>
        <w:rPr>
          <w:rFonts w:ascii="Arial" w:hAnsi="Arial" w:cs="Arial"/>
          <w:b/>
        </w:rPr>
      </w:pPr>
      <w:r w:rsidRPr="00F35796">
        <w:rPr>
          <w:rFonts w:ascii="Arial" w:hAnsi="Arial" w:cs="Arial"/>
          <w:b/>
          <w:sz w:val="40"/>
          <w:szCs w:val="40"/>
        </w:rPr>
        <w:t>Medforfattererklæring</w:t>
      </w:r>
      <w:r w:rsidR="0023659A">
        <w:rPr>
          <w:rFonts w:ascii="Arial" w:hAnsi="Arial" w:cs="Arial"/>
          <w:b/>
        </w:rPr>
        <w:pict w14:anchorId="1CA95456">
          <v:rect id="_x0000_i1025" style="width:0;height:1.5pt" o:hralign="center" o:hrstd="t" o:hr="t" fillcolor="#aca899" stroked="f"/>
        </w:pict>
      </w:r>
    </w:p>
    <w:p w14:paraId="71BB8955" w14:textId="721E2D0F" w:rsidR="00944123" w:rsidRPr="00F35796" w:rsidRDefault="000B1740" w:rsidP="00F35796">
      <w:pPr>
        <w:spacing w:line="360" w:lineRule="auto"/>
        <w:jc w:val="both"/>
        <w:rPr>
          <w:rFonts w:ascii="Arial" w:hAnsi="Arial" w:cs="Arial"/>
          <w:b/>
          <w:i/>
          <w:sz w:val="18"/>
          <w:szCs w:val="18"/>
        </w:rPr>
      </w:pPr>
      <w:r w:rsidRPr="00F35796">
        <w:rPr>
          <w:rFonts w:ascii="Arial" w:hAnsi="Arial" w:cs="Arial"/>
          <w:i/>
          <w:sz w:val="18"/>
          <w:szCs w:val="18"/>
        </w:rPr>
        <w:t>I henhold til ph.d.-skolens Retningslinjer for ph.d.-</w:t>
      </w:r>
      <w:r w:rsidRPr="00F35796">
        <w:rPr>
          <w:rFonts w:ascii="Arial" w:hAnsi="Arial" w:cs="Arial"/>
          <w:sz w:val="18"/>
          <w:szCs w:val="18"/>
        </w:rPr>
        <w:t xml:space="preserve">uddannelsen </w:t>
      </w:r>
      <w:r w:rsidRPr="00F35796">
        <w:rPr>
          <w:rFonts w:ascii="Arial" w:hAnsi="Arial" w:cs="Arial"/>
          <w:i/>
          <w:sz w:val="18"/>
          <w:szCs w:val="18"/>
        </w:rPr>
        <w:t xml:space="preserve">kan hovedvejlederen godkende, at der i afhandlingen kan indgå manuskripter eller allerede publicerede artikler. Hvis afhandlingen baseres på artikler, skal der indgå en sammenfatning, der redegør for de indbyrdes sammenhænge, viser progression og opsummerer de samlede forskningsresultater. Artikler, der indgår i afhandlingen, kan være udarbejdet i samarbejde med andre under forudsætning af, at de medfølger skriftlige erklæringer fra hver af medforfatterne, der angiver forfatterens andel af arbejdet. De overvejende elementer bør være udarbejdet selvstændigt. </w:t>
      </w:r>
      <w:r w:rsidR="007E650A" w:rsidRPr="00F35796">
        <w:rPr>
          <w:rFonts w:ascii="Arial" w:hAnsi="Arial" w:cs="Arial"/>
          <w:i/>
          <w:sz w:val="18"/>
          <w:szCs w:val="18"/>
        </w:rPr>
        <w:t xml:space="preserve">Den ph.d.-studerende er ansvarlig for at fremskaffe medforfattererklæringer rettidigt. </w:t>
      </w:r>
      <w:r w:rsidRPr="00F35796">
        <w:rPr>
          <w:rFonts w:ascii="Arial" w:hAnsi="Arial" w:cs="Arial"/>
          <w:i/>
          <w:sz w:val="18"/>
          <w:szCs w:val="18"/>
        </w:rPr>
        <w:t>Medforfattererklæringer skal være underskrevet af medforfatterne og den ph.d.-studerende og skal</w:t>
      </w:r>
      <w:r w:rsidR="006A50FF" w:rsidRPr="00F35796">
        <w:rPr>
          <w:rFonts w:ascii="Arial" w:hAnsi="Arial" w:cs="Arial"/>
          <w:i/>
          <w:sz w:val="18"/>
          <w:szCs w:val="18"/>
        </w:rPr>
        <w:t xml:space="preserve"> indleveres </w:t>
      </w:r>
      <w:r w:rsidR="003860FA">
        <w:rPr>
          <w:rFonts w:ascii="Arial" w:hAnsi="Arial" w:cs="Arial"/>
          <w:i/>
          <w:sz w:val="18"/>
          <w:szCs w:val="18"/>
        </w:rPr>
        <w:t>i PURE</w:t>
      </w:r>
      <w:r w:rsidR="00F43F5A" w:rsidRPr="00F35796">
        <w:rPr>
          <w:rFonts w:ascii="Arial" w:hAnsi="Arial" w:cs="Arial"/>
          <w:i/>
          <w:sz w:val="18"/>
          <w:szCs w:val="18"/>
        </w:rPr>
        <w:t xml:space="preserve"> sammen med</w:t>
      </w:r>
      <w:r w:rsidR="006A50FF" w:rsidRPr="00F35796">
        <w:rPr>
          <w:rFonts w:ascii="Arial" w:hAnsi="Arial" w:cs="Arial"/>
          <w:i/>
          <w:sz w:val="18"/>
          <w:szCs w:val="18"/>
        </w:rPr>
        <w:t xml:space="preserve"> afh</w:t>
      </w:r>
      <w:r w:rsidR="007E650A" w:rsidRPr="00F35796">
        <w:rPr>
          <w:rFonts w:ascii="Arial" w:hAnsi="Arial" w:cs="Arial"/>
          <w:i/>
          <w:sz w:val="18"/>
          <w:szCs w:val="18"/>
        </w:rPr>
        <w:t>andling</w:t>
      </w:r>
      <w:r w:rsidR="006A50FF" w:rsidRPr="00F35796">
        <w:rPr>
          <w:rFonts w:ascii="Arial" w:hAnsi="Arial" w:cs="Arial"/>
          <w:i/>
          <w:sz w:val="18"/>
          <w:szCs w:val="18"/>
        </w:rPr>
        <w:t>en.</w:t>
      </w:r>
    </w:p>
    <w:tbl>
      <w:tblPr>
        <w:tblStyle w:val="Tabel-Gitter"/>
        <w:tblW w:w="5000" w:type="pct"/>
        <w:tblLook w:val="04A0" w:firstRow="1" w:lastRow="0" w:firstColumn="1" w:lastColumn="0" w:noHBand="0" w:noVBand="1"/>
      </w:tblPr>
      <w:tblGrid>
        <w:gridCol w:w="5065"/>
        <w:gridCol w:w="5391"/>
      </w:tblGrid>
      <w:tr w:rsidR="00813A48" w:rsidRPr="00F35796" w14:paraId="03B911F4" w14:textId="77777777" w:rsidTr="00426CF6">
        <w:trPr>
          <w:cantSplit/>
        </w:trPr>
        <w:tc>
          <w:tcPr>
            <w:tcW w:w="2422" w:type="pct"/>
            <w:shd w:val="clear" w:color="auto" w:fill="FFFFFF" w:themeFill="background1"/>
          </w:tcPr>
          <w:p w14:paraId="42906409" w14:textId="77777777" w:rsidR="00813A48" w:rsidRPr="00F35796" w:rsidRDefault="007E650A" w:rsidP="00AE5218">
            <w:pPr>
              <w:rPr>
                <w:rFonts w:ascii="Arial" w:hAnsi="Arial" w:cs="Arial"/>
                <w:b/>
                <w:sz w:val="20"/>
                <w:szCs w:val="20"/>
              </w:rPr>
            </w:pPr>
            <w:r w:rsidRPr="00F35796">
              <w:rPr>
                <w:rFonts w:ascii="Arial" w:hAnsi="Arial" w:cs="Arial"/>
                <w:b/>
                <w:sz w:val="20"/>
                <w:szCs w:val="20"/>
              </w:rPr>
              <w:t>Ph.d.-studerendes n</w:t>
            </w:r>
            <w:r w:rsidR="00813A48" w:rsidRPr="00F35796">
              <w:rPr>
                <w:rFonts w:ascii="Arial" w:hAnsi="Arial" w:cs="Arial"/>
                <w:b/>
                <w:sz w:val="20"/>
                <w:szCs w:val="20"/>
              </w:rPr>
              <w:t>avn:</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c>
          <w:tcPr>
            <w:tcW w:w="2578" w:type="pct"/>
            <w:shd w:val="clear" w:color="auto" w:fill="FFFFFF" w:themeFill="background1"/>
          </w:tcPr>
          <w:p w14:paraId="385A8550" w14:textId="2865DB34" w:rsidR="0009749C" w:rsidRPr="00F35796" w:rsidRDefault="00117E7E" w:rsidP="00427641">
            <w:pPr>
              <w:rPr>
                <w:rFonts w:ascii="Arial" w:hAnsi="Arial" w:cs="Arial"/>
                <w:b/>
                <w:sz w:val="20"/>
                <w:szCs w:val="20"/>
              </w:rPr>
            </w:pPr>
            <w:r w:rsidRPr="00F35796">
              <w:rPr>
                <w:rFonts w:ascii="Arial" w:hAnsi="Arial" w:cs="Arial"/>
                <w:b/>
                <w:sz w:val="20"/>
                <w:szCs w:val="20"/>
              </w:rPr>
              <w:t>Institut:</w:t>
            </w:r>
            <w:r w:rsidRPr="00F35796">
              <w:rPr>
                <w:rFonts w:ascii="Arial" w:hAnsi="Arial" w:cs="Arial"/>
                <w:b/>
                <w:sz w:val="20"/>
                <w:szCs w:val="20"/>
              </w:rPr>
              <w:br/>
            </w:r>
            <w:r w:rsidR="004B3E0F">
              <w:rPr>
                <w:rFonts w:ascii="Arial" w:hAnsi="Arial" w:cs="Arial"/>
                <w:sz w:val="20"/>
                <w:szCs w:val="20"/>
              </w:rPr>
              <w:fldChar w:fldCharType="begin">
                <w:ffData>
                  <w:name w:val=""/>
                  <w:enabled/>
                  <w:calcOnExit w:val="0"/>
                  <w:ddList>
                    <w:listEntry w:val="Vælg institut"/>
                    <w:listEntry w:val="CPop"/>
                    <w:listEntry w:val="DDC"/>
                    <w:listEntry w:val="Institut for Entreprenørskab og Relationsledelse"/>
                    <w:listEntry w:val="Institut for Sociologi, Miljø- og Erhvervsøkonomi"/>
                    <w:listEntry w:val="Institut for Statskundskab"/>
                    <w:listEntry w:val="Institut for Virksomhedsledelse"/>
                    <w:listEntry w:val="Juridisk Institut"/>
                    <w:listEntry w:val="Økonomisk Institut"/>
                  </w:ddList>
                </w:ffData>
              </w:fldChar>
            </w:r>
            <w:r w:rsidR="004B3E0F">
              <w:rPr>
                <w:rFonts w:ascii="Arial" w:hAnsi="Arial" w:cs="Arial"/>
                <w:sz w:val="20"/>
                <w:szCs w:val="20"/>
              </w:rPr>
              <w:instrText xml:space="preserve"> FORMDROPDOWN </w:instrText>
            </w:r>
            <w:r w:rsidR="0023659A">
              <w:rPr>
                <w:rFonts w:ascii="Arial" w:hAnsi="Arial" w:cs="Arial"/>
                <w:sz w:val="20"/>
                <w:szCs w:val="20"/>
              </w:rPr>
            </w:r>
            <w:r w:rsidR="0023659A">
              <w:rPr>
                <w:rFonts w:ascii="Arial" w:hAnsi="Arial" w:cs="Arial"/>
                <w:sz w:val="20"/>
                <w:szCs w:val="20"/>
              </w:rPr>
              <w:fldChar w:fldCharType="separate"/>
            </w:r>
            <w:r w:rsidR="004B3E0F">
              <w:rPr>
                <w:rFonts w:ascii="Arial" w:hAnsi="Arial" w:cs="Arial"/>
                <w:sz w:val="20"/>
                <w:szCs w:val="20"/>
              </w:rPr>
              <w:fldChar w:fldCharType="end"/>
            </w:r>
          </w:p>
        </w:tc>
      </w:tr>
      <w:tr w:rsidR="00813A48" w:rsidRPr="00F35796" w14:paraId="0104AFB5" w14:textId="77777777" w:rsidTr="00426CF6">
        <w:trPr>
          <w:cantSplit/>
        </w:trPr>
        <w:tc>
          <w:tcPr>
            <w:tcW w:w="2422" w:type="pct"/>
          </w:tcPr>
          <w:p w14:paraId="6DF2607B" w14:textId="77777777" w:rsidR="005A0C5E" w:rsidRPr="00F35796" w:rsidRDefault="00813A48" w:rsidP="00AE5218">
            <w:pPr>
              <w:rPr>
                <w:rFonts w:ascii="Arial" w:hAnsi="Arial" w:cs="Arial"/>
                <w:b/>
                <w:sz w:val="20"/>
                <w:szCs w:val="20"/>
              </w:rPr>
            </w:pPr>
            <w:r w:rsidRPr="00F35796">
              <w:rPr>
                <w:rFonts w:ascii="Arial" w:hAnsi="Arial" w:cs="Arial"/>
                <w:b/>
                <w:sz w:val="20"/>
                <w:szCs w:val="20"/>
              </w:rPr>
              <w:t>Hovedvejleder:</w:t>
            </w:r>
            <w:r w:rsidR="00426CF6" w:rsidRPr="00F35796">
              <w:rPr>
                <w:rFonts w:ascii="Arial" w:hAnsi="Arial" w:cs="Arial"/>
                <w:sz w:val="20"/>
                <w:szCs w:val="20"/>
              </w:rPr>
              <w:t xml:space="preserve"> </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c>
          <w:tcPr>
            <w:tcW w:w="2578" w:type="pct"/>
          </w:tcPr>
          <w:p w14:paraId="066C3A49" w14:textId="77777777" w:rsidR="0009749C" w:rsidRPr="00F35796" w:rsidRDefault="00813A48" w:rsidP="00AE5218">
            <w:pPr>
              <w:rPr>
                <w:rFonts w:ascii="Arial" w:hAnsi="Arial" w:cs="Arial"/>
                <w:b/>
                <w:sz w:val="20"/>
                <w:szCs w:val="20"/>
              </w:rPr>
            </w:pPr>
            <w:r w:rsidRPr="00F35796">
              <w:rPr>
                <w:rFonts w:ascii="Arial" w:hAnsi="Arial" w:cs="Arial"/>
                <w:b/>
                <w:sz w:val="20"/>
                <w:szCs w:val="20"/>
              </w:rPr>
              <w:t>Evt. medvejledere:</w:t>
            </w:r>
            <w:r w:rsidR="00426CF6" w:rsidRPr="00F35796">
              <w:rPr>
                <w:rFonts w:ascii="Arial" w:hAnsi="Arial" w:cs="Arial"/>
                <w:sz w:val="20"/>
                <w:szCs w:val="20"/>
              </w:rPr>
              <w:t xml:space="preserve"> </w:t>
            </w:r>
            <w:r w:rsidR="00426CF6" w:rsidRPr="00F35796">
              <w:rPr>
                <w:rFonts w:ascii="Arial" w:hAnsi="Arial" w:cs="Arial"/>
                <w:sz w:val="20"/>
                <w:szCs w:val="20"/>
              </w:rPr>
              <w:br/>
            </w:r>
            <w:r w:rsidR="00AE5218" w:rsidRPr="00F35796">
              <w:rPr>
                <w:rFonts w:ascii="Arial" w:hAnsi="Arial" w:cs="Arial"/>
                <w:b/>
                <w:sz w:val="20"/>
                <w:szCs w:val="20"/>
              </w:rPr>
              <w:fldChar w:fldCharType="begin">
                <w:ffData>
                  <w:name w:val="Tekst1"/>
                  <w:enabled/>
                  <w:calcOnExit w:val="0"/>
                  <w:textInput/>
                </w:ffData>
              </w:fldChar>
            </w:r>
            <w:r w:rsidR="00AE5218" w:rsidRPr="00F35796">
              <w:rPr>
                <w:rFonts w:ascii="Arial" w:hAnsi="Arial" w:cs="Arial"/>
                <w:b/>
                <w:sz w:val="20"/>
                <w:szCs w:val="20"/>
              </w:rPr>
              <w:instrText xml:space="preserve"> FORMTEXT </w:instrText>
            </w:r>
            <w:r w:rsidR="00AE5218" w:rsidRPr="00F35796">
              <w:rPr>
                <w:rFonts w:ascii="Arial" w:hAnsi="Arial" w:cs="Arial"/>
                <w:b/>
                <w:sz w:val="20"/>
                <w:szCs w:val="20"/>
              </w:rPr>
            </w:r>
            <w:r w:rsidR="00AE5218" w:rsidRPr="00F35796">
              <w:rPr>
                <w:rFonts w:ascii="Arial" w:hAnsi="Arial" w:cs="Arial"/>
                <w:b/>
                <w:sz w:val="20"/>
                <w:szCs w:val="20"/>
              </w:rPr>
              <w:fldChar w:fldCharType="separate"/>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noProof/>
                <w:sz w:val="20"/>
                <w:szCs w:val="20"/>
              </w:rPr>
              <w:t> </w:t>
            </w:r>
            <w:r w:rsidR="00AE5218" w:rsidRPr="00F35796">
              <w:rPr>
                <w:rFonts w:ascii="Arial" w:hAnsi="Arial" w:cs="Arial"/>
                <w:b/>
                <w:sz w:val="20"/>
                <w:szCs w:val="20"/>
              </w:rPr>
              <w:fldChar w:fldCharType="end"/>
            </w:r>
          </w:p>
        </w:tc>
      </w:tr>
    </w:tbl>
    <w:p w14:paraId="2BD5542C" w14:textId="77777777" w:rsidR="00D11D11" w:rsidRPr="00F35796" w:rsidRDefault="00D11D11" w:rsidP="009B56ED">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813A48" w:rsidRPr="00F35796" w14:paraId="6996BC0C" w14:textId="77777777" w:rsidTr="00426CF6">
        <w:trPr>
          <w:cantSplit/>
        </w:trPr>
        <w:tc>
          <w:tcPr>
            <w:tcW w:w="5000" w:type="pct"/>
            <w:shd w:val="clear" w:color="auto" w:fill="A6A6A6" w:themeFill="background1" w:themeFillShade="A6"/>
          </w:tcPr>
          <w:p w14:paraId="320AF646" w14:textId="77777777" w:rsidR="005A0C5E" w:rsidRPr="00F35796" w:rsidRDefault="007E650A" w:rsidP="007E650A">
            <w:pPr>
              <w:rPr>
                <w:rFonts w:ascii="Arial" w:hAnsi="Arial" w:cs="Arial"/>
                <w:i/>
                <w:sz w:val="20"/>
                <w:szCs w:val="20"/>
              </w:rPr>
            </w:pPr>
            <w:r w:rsidRPr="00F35796">
              <w:rPr>
                <w:rFonts w:ascii="Arial" w:hAnsi="Arial" w:cs="Arial"/>
                <w:b/>
                <w:sz w:val="20"/>
                <w:szCs w:val="20"/>
              </w:rPr>
              <w:t>Medforfattererklæringen gælder følgende artikel</w:t>
            </w:r>
          </w:p>
        </w:tc>
      </w:tr>
      <w:tr w:rsidR="00813A48" w:rsidRPr="00F35796" w14:paraId="145C4032" w14:textId="77777777" w:rsidTr="00426CF6">
        <w:trPr>
          <w:cantSplit/>
        </w:trPr>
        <w:tc>
          <w:tcPr>
            <w:tcW w:w="5000" w:type="pct"/>
          </w:tcPr>
          <w:p w14:paraId="56B90E08" w14:textId="77777777" w:rsidR="005A0C5E" w:rsidRPr="00F35796" w:rsidRDefault="00AE5218" w:rsidP="00426CF6">
            <w:pPr>
              <w:rPr>
                <w:rFonts w:ascii="Arial" w:hAnsi="Arial" w:cs="Arial"/>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r>
    </w:tbl>
    <w:p w14:paraId="3217783C" w14:textId="77777777" w:rsidR="00D11D11" w:rsidRPr="00F35796" w:rsidRDefault="00D11D11"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132"/>
        <w:gridCol w:w="6702"/>
        <w:gridCol w:w="2622"/>
      </w:tblGrid>
      <w:tr w:rsidR="00E054F9" w:rsidRPr="00F35796" w14:paraId="3923999A" w14:textId="77777777" w:rsidTr="00426CF6">
        <w:trPr>
          <w:cantSplit/>
        </w:trPr>
        <w:tc>
          <w:tcPr>
            <w:tcW w:w="5000" w:type="pct"/>
            <w:gridSpan w:val="3"/>
            <w:shd w:val="clear" w:color="auto" w:fill="A6A6A6" w:themeFill="background1" w:themeFillShade="A6"/>
          </w:tcPr>
          <w:p w14:paraId="496C66DE" w14:textId="77777777" w:rsidR="00697218" w:rsidRPr="00F35796" w:rsidRDefault="00697218" w:rsidP="00697218">
            <w:pPr>
              <w:tabs>
                <w:tab w:val="left" w:pos="426"/>
              </w:tabs>
              <w:rPr>
                <w:rFonts w:ascii="Arial" w:hAnsi="Arial" w:cs="Arial"/>
                <w:b/>
                <w:i/>
                <w:sz w:val="20"/>
                <w:szCs w:val="20"/>
              </w:rPr>
            </w:pPr>
            <w:r w:rsidRPr="00F35796">
              <w:rPr>
                <w:rFonts w:ascii="Arial" w:hAnsi="Arial" w:cs="Arial"/>
                <w:b/>
                <w:i/>
                <w:sz w:val="20"/>
                <w:szCs w:val="20"/>
              </w:rPr>
              <w:t>Omfanget af den ph.d.-studerendes bidrag til artiklen:</w:t>
            </w:r>
          </w:p>
          <w:p w14:paraId="5EB34104" w14:textId="77777777" w:rsidR="00FF27F6" w:rsidRPr="00F35796" w:rsidRDefault="00FF27F6" w:rsidP="00FF27F6">
            <w:pPr>
              <w:pStyle w:val="Listeafsnit"/>
              <w:numPr>
                <w:ilvl w:val="0"/>
                <w:numId w:val="3"/>
              </w:numPr>
              <w:tabs>
                <w:tab w:val="left" w:pos="426"/>
              </w:tabs>
              <w:rPr>
                <w:rFonts w:ascii="Arial" w:hAnsi="Arial" w:cs="Arial"/>
                <w:b/>
                <w:i/>
                <w:sz w:val="20"/>
                <w:szCs w:val="20"/>
              </w:rPr>
            </w:pPr>
            <w:r w:rsidRPr="00F35796">
              <w:rPr>
                <w:rFonts w:ascii="Arial" w:hAnsi="Arial" w:cs="Arial"/>
                <w:b/>
                <w:i/>
                <w:sz w:val="20"/>
                <w:szCs w:val="20"/>
              </w:rPr>
              <w:t>har bidraget til samarbejdet (0-33 %)</w:t>
            </w:r>
          </w:p>
          <w:p w14:paraId="1DD225A6" w14:textId="77777777" w:rsidR="00FF27F6" w:rsidRPr="00F35796" w:rsidRDefault="00FF27F6" w:rsidP="00FF27F6">
            <w:pPr>
              <w:pStyle w:val="Listeafsnit"/>
              <w:numPr>
                <w:ilvl w:val="0"/>
                <w:numId w:val="3"/>
              </w:numPr>
              <w:tabs>
                <w:tab w:val="left" w:pos="426"/>
              </w:tabs>
              <w:rPr>
                <w:rFonts w:ascii="Arial" w:hAnsi="Arial" w:cs="Arial"/>
                <w:b/>
                <w:i/>
                <w:sz w:val="20"/>
                <w:szCs w:val="20"/>
              </w:rPr>
            </w:pPr>
            <w:r w:rsidRPr="00F35796">
              <w:rPr>
                <w:rFonts w:ascii="Arial" w:hAnsi="Arial" w:cs="Arial"/>
                <w:b/>
                <w:i/>
                <w:sz w:val="20"/>
                <w:szCs w:val="20"/>
              </w:rPr>
              <w:t>har bidraget i væsentlig omfang (34-66 %)</w:t>
            </w:r>
          </w:p>
          <w:p w14:paraId="21FB1A10" w14:textId="77777777" w:rsidR="00E054F9" w:rsidRPr="00F35796" w:rsidRDefault="00FF27F6" w:rsidP="00AB27E2">
            <w:pPr>
              <w:pStyle w:val="Listeafsnit"/>
              <w:numPr>
                <w:ilvl w:val="0"/>
                <w:numId w:val="3"/>
              </w:numPr>
              <w:tabs>
                <w:tab w:val="left" w:pos="426"/>
              </w:tabs>
              <w:rPr>
                <w:rFonts w:ascii="Arial" w:hAnsi="Arial" w:cs="Arial"/>
                <w:b/>
                <w:sz w:val="20"/>
                <w:szCs w:val="20"/>
              </w:rPr>
            </w:pPr>
            <w:r w:rsidRPr="00F35796">
              <w:rPr>
                <w:rFonts w:ascii="Arial" w:hAnsi="Arial" w:cs="Arial"/>
                <w:b/>
                <w:i/>
                <w:sz w:val="20"/>
                <w:szCs w:val="20"/>
              </w:rPr>
              <w:t>har i alt overvejende grad udført dette arbejde selvstændigt (67-100 %)</w:t>
            </w:r>
          </w:p>
        </w:tc>
      </w:tr>
      <w:tr w:rsidR="00557F97" w:rsidRPr="00F35796" w14:paraId="749E9AC5" w14:textId="77777777" w:rsidTr="00426CF6">
        <w:trPr>
          <w:cantSplit/>
        </w:trPr>
        <w:tc>
          <w:tcPr>
            <w:tcW w:w="3746" w:type="pct"/>
            <w:gridSpan w:val="2"/>
            <w:shd w:val="clear" w:color="auto" w:fill="FFFFFF" w:themeFill="background1"/>
          </w:tcPr>
          <w:p w14:paraId="25C86EDB" w14:textId="77777777" w:rsidR="00557F97" w:rsidRPr="00F35796" w:rsidRDefault="00AB27E2" w:rsidP="00AB27E2">
            <w:pPr>
              <w:rPr>
                <w:rFonts w:ascii="Arial" w:hAnsi="Arial" w:cs="Arial"/>
                <w:b/>
                <w:sz w:val="20"/>
                <w:szCs w:val="20"/>
              </w:rPr>
            </w:pPr>
            <w:r w:rsidRPr="00F35796">
              <w:rPr>
                <w:rFonts w:ascii="Arial" w:hAnsi="Arial" w:cs="Arial"/>
                <w:b/>
                <w:sz w:val="20"/>
                <w:szCs w:val="20"/>
              </w:rPr>
              <w:t>Erklæring om de enkelte elementer</w:t>
            </w:r>
          </w:p>
        </w:tc>
        <w:tc>
          <w:tcPr>
            <w:tcW w:w="1254" w:type="pct"/>
          </w:tcPr>
          <w:p w14:paraId="15518D18" w14:textId="77777777" w:rsidR="00557F97" w:rsidRPr="00F35796" w:rsidRDefault="00557F97" w:rsidP="00117E7E">
            <w:pPr>
              <w:jc w:val="center"/>
              <w:rPr>
                <w:rFonts w:ascii="Arial" w:hAnsi="Arial" w:cs="Arial"/>
                <w:b/>
                <w:sz w:val="20"/>
                <w:szCs w:val="20"/>
              </w:rPr>
            </w:pPr>
            <w:r w:rsidRPr="00F35796">
              <w:rPr>
                <w:rFonts w:ascii="Arial" w:hAnsi="Arial" w:cs="Arial"/>
                <w:b/>
                <w:sz w:val="20"/>
                <w:szCs w:val="20"/>
              </w:rPr>
              <w:t>Omfang</w:t>
            </w:r>
          </w:p>
        </w:tc>
      </w:tr>
      <w:tr w:rsidR="00557F97" w:rsidRPr="00F35796" w14:paraId="5E154892" w14:textId="77777777" w:rsidTr="00426CF6">
        <w:trPr>
          <w:cantSplit/>
        </w:trPr>
        <w:tc>
          <w:tcPr>
            <w:tcW w:w="541" w:type="pct"/>
            <w:shd w:val="clear" w:color="auto" w:fill="FFFFFF" w:themeFill="background1"/>
          </w:tcPr>
          <w:p w14:paraId="03A47B98" w14:textId="77777777" w:rsidR="00557F97" w:rsidRPr="00F35796" w:rsidRDefault="00557F97" w:rsidP="0017326D">
            <w:pPr>
              <w:rPr>
                <w:rFonts w:ascii="Arial" w:hAnsi="Arial" w:cs="Arial"/>
                <w:sz w:val="20"/>
                <w:szCs w:val="20"/>
              </w:rPr>
            </w:pPr>
            <w:r w:rsidRPr="00F35796">
              <w:rPr>
                <w:rFonts w:ascii="Arial" w:hAnsi="Arial" w:cs="Arial"/>
                <w:sz w:val="20"/>
                <w:szCs w:val="20"/>
              </w:rPr>
              <w:t>1.</w:t>
            </w:r>
          </w:p>
        </w:tc>
        <w:tc>
          <w:tcPr>
            <w:tcW w:w="3205" w:type="pct"/>
          </w:tcPr>
          <w:p w14:paraId="58262BCB" w14:textId="77777777" w:rsidR="00557F97" w:rsidRPr="00F35796" w:rsidRDefault="00557F97" w:rsidP="00E17753">
            <w:pPr>
              <w:rPr>
                <w:rFonts w:ascii="Arial" w:hAnsi="Arial" w:cs="Arial"/>
                <w:sz w:val="20"/>
                <w:szCs w:val="20"/>
              </w:rPr>
            </w:pPr>
            <w:r w:rsidRPr="00F35796">
              <w:rPr>
                <w:rFonts w:ascii="Arial" w:hAnsi="Arial" w:cs="Arial"/>
                <w:sz w:val="20"/>
                <w:szCs w:val="20"/>
              </w:rPr>
              <w:t>Formulering i idéfasen af den basale videnskabelige problemstilling ud fra teoretiske spørgsmål, der ønskes afklaret, herunder sammenfatning af problemstillingen til spørgsmål, der skønnes at kunne besvares gennem udførelsen af analyser</w:t>
            </w:r>
          </w:p>
        </w:tc>
        <w:tc>
          <w:tcPr>
            <w:tcW w:w="1254" w:type="pct"/>
          </w:tcPr>
          <w:p w14:paraId="4B6ADFB7" w14:textId="77777777" w:rsidR="00557F97" w:rsidRPr="00F35796" w:rsidRDefault="00AE5218" w:rsidP="00117E7E">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bookmarkStart w:id="0" w:name="Rulleliste1"/>
            <w:r w:rsidRPr="00F35796">
              <w:rPr>
                <w:rFonts w:ascii="Arial" w:hAnsi="Arial" w:cs="Arial"/>
                <w:sz w:val="20"/>
                <w:szCs w:val="20"/>
              </w:rPr>
              <w:instrText xml:space="preserve"> FORMDROPDOWN </w:instrText>
            </w:r>
            <w:r w:rsidR="0023659A">
              <w:rPr>
                <w:rFonts w:ascii="Arial" w:hAnsi="Arial" w:cs="Arial"/>
                <w:sz w:val="20"/>
                <w:szCs w:val="20"/>
              </w:rPr>
            </w:r>
            <w:r w:rsidR="0023659A">
              <w:rPr>
                <w:rFonts w:ascii="Arial" w:hAnsi="Arial" w:cs="Arial"/>
                <w:sz w:val="20"/>
                <w:szCs w:val="20"/>
              </w:rPr>
              <w:fldChar w:fldCharType="separate"/>
            </w:r>
            <w:r w:rsidRPr="00F35796">
              <w:rPr>
                <w:rFonts w:ascii="Arial" w:hAnsi="Arial" w:cs="Arial"/>
                <w:sz w:val="20"/>
                <w:szCs w:val="20"/>
              </w:rPr>
              <w:fldChar w:fldCharType="end"/>
            </w:r>
            <w:bookmarkEnd w:id="0"/>
          </w:p>
        </w:tc>
      </w:tr>
      <w:tr w:rsidR="00AE5218" w:rsidRPr="00F35796" w14:paraId="412F9EE6" w14:textId="77777777" w:rsidTr="00426CF6">
        <w:trPr>
          <w:cantSplit/>
        </w:trPr>
        <w:tc>
          <w:tcPr>
            <w:tcW w:w="541" w:type="pct"/>
            <w:shd w:val="clear" w:color="auto" w:fill="FFFFFF" w:themeFill="background1"/>
          </w:tcPr>
          <w:p w14:paraId="718DE1C0" w14:textId="77777777" w:rsidR="00AE5218" w:rsidRPr="00F35796" w:rsidRDefault="00AE5218" w:rsidP="0017326D">
            <w:pPr>
              <w:rPr>
                <w:rFonts w:ascii="Arial" w:hAnsi="Arial" w:cs="Arial"/>
                <w:sz w:val="20"/>
                <w:szCs w:val="20"/>
              </w:rPr>
            </w:pPr>
            <w:r w:rsidRPr="00F35796">
              <w:rPr>
                <w:rFonts w:ascii="Arial" w:hAnsi="Arial" w:cs="Arial"/>
                <w:sz w:val="20"/>
                <w:szCs w:val="20"/>
              </w:rPr>
              <w:t>2.</w:t>
            </w:r>
          </w:p>
        </w:tc>
        <w:tc>
          <w:tcPr>
            <w:tcW w:w="3205" w:type="pct"/>
          </w:tcPr>
          <w:p w14:paraId="6B1A8559" w14:textId="77777777" w:rsidR="00AE5218" w:rsidRPr="00F35796" w:rsidRDefault="00AE5218" w:rsidP="0017326D">
            <w:pPr>
              <w:rPr>
                <w:rFonts w:ascii="Arial" w:hAnsi="Arial" w:cs="Arial"/>
                <w:sz w:val="20"/>
                <w:szCs w:val="20"/>
              </w:rPr>
            </w:pPr>
            <w:r w:rsidRPr="00F35796">
              <w:rPr>
                <w:rFonts w:ascii="Arial" w:hAnsi="Arial" w:cs="Arial"/>
                <w:sz w:val="20"/>
                <w:szCs w:val="20"/>
              </w:rPr>
              <w:t>Planlægning af analyser og udformning af undersøgelsesmetodikken på en sådan måde at de under 1 stillede spørgsmål med rimelighed kan forventes besvaret, herunder metodevalg og selvstændig metodeudvikling</w:t>
            </w:r>
          </w:p>
        </w:tc>
        <w:tc>
          <w:tcPr>
            <w:tcW w:w="1254" w:type="pct"/>
          </w:tcPr>
          <w:p w14:paraId="737A983F" w14:textId="77777777"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23659A">
              <w:rPr>
                <w:rFonts w:ascii="Arial" w:hAnsi="Arial" w:cs="Arial"/>
                <w:sz w:val="20"/>
                <w:szCs w:val="20"/>
              </w:rPr>
            </w:r>
            <w:r w:rsidR="0023659A">
              <w:rPr>
                <w:rFonts w:ascii="Arial" w:hAnsi="Arial" w:cs="Arial"/>
                <w:sz w:val="20"/>
                <w:szCs w:val="20"/>
              </w:rPr>
              <w:fldChar w:fldCharType="separate"/>
            </w:r>
            <w:r w:rsidRPr="00F35796">
              <w:rPr>
                <w:rFonts w:ascii="Arial" w:hAnsi="Arial" w:cs="Arial"/>
                <w:sz w:val="20"/>
                <w:szCs w:val="20"/>
              </w:rPr>
              <w:fldChar w:fldCharType="end"/>
            </w:r>
          </w:p>
        </w:tc>
      </w:tr>
      <w:tr w:rsidR="00AE5218" w:rsidRPr="00F35796" w14:paraId="0B97AF65" w14:textId="77777777" w:rsidTr="00426CF6">
        <w:trPr>
          <w:cantSplit/>
        </w:trPr>
        <w:tc>
          <w:tcPr>
            <w:tcW w:w="541" w:type="pct"/>
            <w:shd w:val="clear" w:color="auto" w:fill="FFFFFF" w:themeFill="background1"/>
          </w:tcPr>
          <w:p w14:paraId="5AEFBAB0" w14:textId="77777777" w:rsidR="00AE5218" w:rsidRPr="00F35796" w:rsidRDefault="00AE5218" w:rsidP="0017326D">
            <w:pPr>
              <w:rPr>
                <w:rFonts w:ascii="Arial" w:hAnsi="Arial" w:cs="Arial"/>
                <w:sz w:val="20"/>
                <w:szCs w:val="20"/>
              </w:rPr>
            </w:pPr>
            <w:r w:rsidRPr="00F35796">
              <w:rPr>
                <w:rFonts w:ascii="Arial" w:hAnsi="Arial" w:cs="Arial"/>
                <w:sz w:val="20"/>
                <w:szCs w:val="20"/>
              </w:rPr>
              <w:t>3.</w:t>
            </w:r>
          </w:p>
        </w:tc>
        <w:tc>
          <w:tcPr>
            <w:tcW w:w="3205" w:type="pct"/>
          </w:tcPr>
          <w:p w14:paraId="39D9E9AC" w14:textId="77777777" w:rsidR="00AE5218" w:rsidRPr="00F35796" w:rsidRDefault="00AE5218" w:rsidP="00640348">
            <w:pPr>
              <w:rPr>
                <w:rFonts w:ascii="Arial" w:hAnsi="Arial" w:cs="Arial"/>
                <w:sz w:val="20"/>
                <w:szCs w:val="20"/>
              </w:rPr>
            </w:pPr>
            <w:r w:rsidRPr="00F35796">
              <w:rPr>
                <w:rFonts w:ascii="Arial" w:hAnsi="Arial" w:cs="Arial"/>
                <w:sz w:val="20"/>
                <w:szCs w:val="20"/>
              </w:rPr>
              <w:t xml:space="preserve">Involvering i og gennemførelse af analysearbejdet </w:t>
            </w:r>
          </w:p>
          <w:p w14:paraId="77E64F5C" w14:textId="77777777" w:rsidR="00AE5218" w:rsidRPr="00F35796" w:rsidRDefault="00AE5218" w:rsidP="00640348">
            <w:pPr>
              <w:rPr>
                <w:rFonts w:ascii="Arial" w:hAnsi="Arial" w:cs="Arial"/>
                <w:sz w:val="20"/>
                <w:szCs w:val="20"/>
              </w:rPr>
            </w:pPr>
          </w:p>
        </w:tc>
        <w:tc>
          <w:tcPr>
            <w:tcW w:w="1254" w:type="pct"/>
          </w:tcPr>
          <w:p w14:paraId="597F817E" w14:textId="77777777"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23659A">
              <w:rPr>
                <w:rFonts w:ascii="Arial" w:hAnsi="Arial" w:cs="Arial"/>
                <w:sz w:val="20"/>
                <w:szCs w:val="20"/>
              </w:rPr>
            </w:r>
            <w:r w:rsidR="0023659A">
              <w:rPr>
                <w:rFonts w:ascii="Arial" w:hAnsi="Arial" w:cs="Arial"/>
                <w:sz w:val="20"/>
                <w:szCs w:val="20"/>
              </w:rPr>
              <w:fldChar w:fldCharType="separate"/>
            </w:r>
            <w:r w:rsidRPr="00F35796">
              <w:rPr>
                <w:rFonts w:ascii="Arial" w:hAnsi="Arial" w:cs="Arial"/>
                <w:sz w:val="20"/>
                <w:szCs w:val="20"/>
              </w:rPr>
              <w:fldChar w:fldCharType="end"/>
            </w:r>
          </w:p>
        </w:tc>
      </w:tr>
      <w:tr w:rsidR="00AE5218" w:rsidRPr="00F35796" w14:paraId="0E9ED20D" w14:textId="77777777" w:rsidTr="00426CF6">
        <w:trPr>
          <w:cantSplit/>
        </w:trPr>
        <w:tc>
          <w:tcPr>
            <w:tcW w:w="541" w:type="pct"/>
            <w:shd w:val="clear" w:color="auto" w:fill="FFFFFF" w:themeFill="background1"/>
          </w:tcPr>
          <w:p w14:paraId="55306964" w14:textId="77777777" w:rsidR="00AE5218" w:rsidRPr="00F35796" w:rsidRDefault="00AE5218" w:rsidP="0017326D">
            <w:pPr>
              <w:rPr>
                <w:rFonts w:ascii="Arial" w:hAnsi="Arial" w:cs="Arial"/>
                <w:sz w:val="20"/>
                <w:szCs w:val="20"/>
              </w:rPr>
            </w:pPr>
            <w:r w:rsidRPr="00F35796">
              <w:rPr>
                <w:rFonts w:ascii="Arial" w:hAnsi="Arial" w:cs="Arial"/>
                <w:sz w:val="20"/>
                <w:szCs w:val="20"/>
              </w:rPr>
              <w:t>4.</w:t>
            </w:r>
          </w:p>
        </w:tc>
        <w:tc>
          <w:tcPr>
            <w:tcW w:w="3205" w:type="pct"/>
          </w:tcPr>
          <w:p w14:paraId="3D4807E8" w14:textId="77777777" w:rsidR="00AE5218" w:rsidRPr="00F35796" w:rsidRDefault="00AE5218" w:rsidP="00640348">
            <w:pPr>
              <w:rPr>
                <w:rFonts w:ascii="Arial" w:hAnsi="Arial" w:cs="Arial"/>
                <w:sz w:val="20"/>
                <w:szCs w:val="20"/>
              </w:rPr>
            </w:pPr>
            <w:r w:rsidRPr="00F35796">
              <w:rPr>
                <w:rFonts w:ascii="Arial" w:hAnsi="Arial" w:cs="Arial"/>
                <w:sz w:val="20"/>
                <w:szCs w:val="20"/>
              </w:rPr>
              <w:t xml:space="preserve">Præsentation, fortolkning og diskussion af de opnåede resultater, sådan som de optræder i artiklen </w:t>
            </w:r>
          </w:p>
        </w:tc>
        <w:tc>
          <w:tcPr>
            <w:tcW w:w="1254" w:type="pct"/>
          </w:tcPr>
          <w:p w14:paraId="0F641C50" w14:textId="77777777" w:rsidR="00AE5218" w:rsidRPr="00F35796" w:rsidRDefault="00AE5218" w:rsidP="00AE5218">
            <w:pPr>
              <w:jc w:val="center"/>
              <w:rPr>
                <w:rFonts w:ascii="Arial" w:hAnsi="Arial" w:cs="Arial"/>
                <w:sz w:val="20"/>
                <w:szCs w:val="20"/>
              </w:rPr>
            </w:pPr>
            <w:r w:rsidRPr="00F35796">
              <w:rPr>
                <w:rFonts w:ascii="Arial" w:hAnsi="Arial" w:cs="Arial"/>
                <w:sz w:val="20"/>
                <w:szCs w:val="20"/>
              </w:rPr>
              <w:fldChar w:fldCharType="begin">
                <w:ffData>
                  <w:name w:val="Rulleliste1"/>
                  <w:enabled/>
                  <w:calcOnExit w:val="0"/>
                  <w:ddList>
                    <w:listEntry w:val="Vælg omfang"/>
                    <w:listEntry w:val="A"/>
                    <w:listEntry w:val="B"/>
                    <w:listEntry w:val="C"/>
                  </w:ddList>
                </w:ffData>
              </w:fldChar>
            </w:r>
            <w:r w:rsidRPr="00F35796">
              <w:rPr>
                <w:rFonts w:ascii="Arial" w:hAnsi="Arial" w:cs="Arial"/>
                <w:sz w:val="20"/>
                <w:szCs w:val="20"/>
              </w:rPr>
              <w:instrText xml:space="preserve"> FORMDROPDOWN </w:instrText>
            </w:r>
            <w:r w:rsidR="0023659A">
              <w:rPr>
                <w:rFonts w:ascii="Arial" w:hAnsi="Arial" w:cs="Arial"/>
                <w:sz w:val="20"/>
                <w:szCs w:val="20"/>
              </w:rPr>
            </w:r>
            <w:r w:rsidR="0023659A">
              <w:rPr>
                <w:rFonts w:ascii="Arial" w:hAnsi="Arial" w:cs="Arial"/>
                <w:sz w:val="20"/>
                <w:szCs w:val="20"/>
              </w:rPr>
              <w:fldChar w:fldCharType="separate"/>
            </w:r>
            <w:r w:rsidRPr="00F35796">
              <w:rPr>
                <w:rFonts w:ascii="Arial" w:hAnsi="Arial" w:cs="Arial"/>
                <w:sz w:val="20"/>
                <w:szCs w:val="20"/>
              </w:rPr>
              <w:fldChar w:fldCharType="end"/>
            </w:r>
          </w:p>
        </w:tc>
      </w:tr>
    </w:tbl>
    <w:p w14:paraId="7DECFDE8" w14:textId="77777777" w:rsidR="00D11D11" w:rsidRPr="00F35796" w:rsidRDefault="00D11D11"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634"/>
        <w:gridCol w:w="3139"/>
        <w:gridCol w:w="3059"/>
        <w:gridCol w:w="2624"/>
      </w:tblGrid>
      <w:tr w:rsidR="00FF27F6" w:rsidRPr="00F35796" w14:paraId="2B957DFC" w14:textId="77777777" w:rsidTr="00426CF6">
        <w:trPr>
          <w:cantSplit/>
        </w:trPr>
        <w:tc>
          <w:tcPr>
            <w:tcW w:w="5000" w:type="pct"/>
            <w:gridSpan w:val="4"/>
            <w:shd w:val="clear" w:color="auto" w:fill="A6A6A6" w:themeFill="background1" w:themeFillShade="A6"/>
          </w:tcPr>
          <w:p w14:paraId="07D5AE89" w14:textId="77777777" w:rsidR="00FF27F6" w:rsidRPr="00F35796" w:rsidRDefault="00FF27F6" w:rsidP="00557F97">
            <w:pPr>
              <w:rPr>
                <w:rFonts w:ascii="Arial" w:hAnsi="Arial" w:cs="Arial"/>
                <w:b/>
                <w:sz w:val="20"/>
                <w:szCs w:val="20"/>
              </w:rPr>
            </w:pPr>
            <w:r w:rsidRPr="00F35796">
              <w:rPr>
                <w:rFonts w:ascii="Arial" w:hAnsi="Arial" w:cs="Arial"/>
                <w:b/>
                <w:sz w:val="20"/>
                <w:szCs w:val="20"/>
              </w:rPr>
              <w:t>Medforfattere</w:t>
            </w:r>
          </w:p>
        </w:tc>
      </w:tr>
      <w:tr w:rsidR="00FF27F6" w:rsidRPr="00F35796" w14:paraId="019A7E81" w14:textId="77777777" w:rsidTr="00117E7E">
        <w:trPr>
          <w:cantSplit/>
        </w:trPr>
        <w:tc>
          <w:tcPr>
            <w:tcW w:w="781" w:type="pct"/>
            <w:shd w:val="clear" w:color="auto" w:fill="FFFFFF" w:themeFill="background1"/>
          </w:tcPr>
          <w:p w14:paraId="210EF993" w14:textId="77777777" w:rsidR="00FF27F6" w:rsidRPr="00F35796" w:rsidRDefault="00FF27F6" w:rsidP="00557F97">
            <w:pPr>
              <w:jc w:val="center"/>
              <w:rPr>
                <w:rFonts w:ascii="Arial" w:hAnsi="Arial" w:cs="Arial"/>
                <w:b/>
                <w:sz w:val="20"/>
                <w:szCs w:val="20"/>
              </w:rPr>
            </w:pPr>
            <w:r w:rsidRPr="00F35796">
              <w:rPr>
                <w:rFonts w:ascii="Arial" w:hAnsi="Arial" w:cs="Arial"/>
                <w:b/>
                <w:sz w:val="20"/>
                <w:szCs w:val="20"/>
              </w:rPr>
              <w:t>Dato</w:t>
            </w:r>
          </w:p>
        </w:tc>
        <w:tc>
          <w:tcPr>
            <w:tcW w:w="1501" w:type="pct"/>
          </w:tcPr>
          <w:p w14:paraId="56894BC0" w14:textId="77777777" w:rsidR="00FF27F6" w:rsidRPr="00F35796" w:rsidRDefault="00FF27F6" w:rsidP="00557F97">
            <w:pPr>
              <w:jc w:val="center"/>
              <w:rPr>
                <w:rFonts w:ascii="Arial" w:hAnsi="Arial" w:cs="Arial"/>
                <w:b/>
                <w:sz w:val="20"/>
                <w:szCs w:val="20"/>
              </w:rPr>
            </w:pPr>
            <w:r w:rsidRPr="00F35796">
              <w:rPr>
                <w:rFonts w:ascii="Arial" w:hAnsi="Arial" w:cs="Arial"/>
                <w:b/>
                <w:sz w:val="20"/>
                <w:szCs w:val="20"/>
              </w:rPr>
              <w:t>Navn</w:t>
            </w:r>
          </w:p>
        </w:tc>
        <w:tc>
          <w:tcPr>
            <w:tcW w:w="1463" w:type="pct"/>
          </w:tcPr>
          <w:p w14:paraId="6C2BEC4C" w14:textId="77777777" w:rsidR="00FF27F6" w:rsidRPr="00F35796" w:rsidRDefault="00FF27F6" w:rsidP="00426CF6">
            <w:pPr>
              <w:jc w:val="center"/>
              <w:rPr>
                <w:rFonts w:ascii="Arial" w:hAnsi="Arial" w:cs="Arial"/>
                <w:b/>
                <w:sz w:val="20"/>
                <w:szCs w:val="20"/>
              </w:rPr>
            </w:pPr>
            <w:r w:rsidRPr="00F35796">
              <w:rPr>
                <w:rFonts w:ascii="Arial" w:hAnsi="Arial" w:cs="Arial"/>
                <w:b/>
                <w:sz w:val="20"/>
                <w:szCs w:val="20"/>
              </w:rPr>
              <w:t>Titel</w:t>
            </w:r>
          </w:p>
        </w:tc>
        <w:tc>
          <w:tcPr>
            <w:tcW w:w="1255" w:type="pct"/>
          </w:tcPr>
          <w:p w14:paraId="6C1520DC" w14:textId="77777777" w:rsidR="00FF27F6" w:rsidRPr="00F35796" w:rsidRDefault="00FF27F6" w:rsidP="00557F97">
            <w:pPr>
              <w:jc w:val="center"/>
              <w:rPr>
                <w:rFonts w:ascii="Arial" w:hAnsi="Arial" w:cs="Arial"/>
                <w:b/>
                <w:sz w:val="20"/>
                <w:szCs w:val="20"/>
              </w:rPr>
            </w:pPr>
            <w:r w:rsidRPr="00F35796">
              <w:rPr>
                <w:rFonts w:ascii="Arial" w:hAnsi="Arial" w:cs="Arial"/>
                <w:b/>
                <w:sz w:val="20"/>
                <w:szCs w:val="20"/>
              </w:rPr>
              <w:t>Underskrift</w:t>
            </w:r>
          </w:p>
        </w:tc>
      </w:tr>
      <w:tr w:rsidR="00FF27F6" w:rsidRPr="00F35796" w14:paraId="542E3E36" w14:textId="77777777" w:rsidTr="00117E7E">
        <w:trPr>
          <w:cantSplit/>
        </w:trPr>
        <w:tc>
          <w:tcPr>
            <w:tcW w:w="781" w:type="pct"/>
            <w:shd w:val="clear" w:color="auto" w:fill="FFFFFF" w:themeFill="background1"/>
          </w:tcPr>
          <w:p w14:paraId="1EF3C19B" w14:textId="77777777" w:rsidR="00FF27F6" w:rsidRPr="00F35796" w:rsidRDefault="00AE5218" w:rsidP="00D11D11">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bookmarkStart w:id="1" w:name="Tekst1"/>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bookmarkEnd w:id="1"/>
          </w:p>
        </w:tc>
        <w:tc>
          <w:tcPr>
            <w:tcW w:w="1501" w:type="pct"/>
          </w:tcPr>
          <w:p w14:paraId="08570745" w14:textId="77777777" w:rsidR="00FF27F6" w:rsidRPr="00F35796" w:rsidRDefault="00AE5218" w:rsidP="00557F97">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14:paraId="0DBE8446" w14:textId="77777777" w:rsidR="00FF27F6" w:rsidRPr="00F35796" w:rsidRDefault="00AE5218" w:rsidP="00557F97">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14:paraId="60E534FA" w14:textId="77777777" w:rsidR="00B77982" w:rsidRPr="00F35796" w:rsidRDefault="00B77982" w:rsidP="00557F97">
            <w:pPr>
              <w:rPr>
                <w:rFonts w:ascii="Arial" w:hAnsi="Arial" w:cs="Arial"/>
                <w:sz w:val="20"/>
                <w:szCs w:val="20"/>
              </w:rPr>
            </w:pPr>
          </w:p>
        </w:tc>
      </w:tr>
      <w:tr w:rsidR="00AE5218" w:rsidRPr="00F35796" w14:paraId="00EB8FB9" w14:textId="77777777" w:rsidTr="00117E7E">
        <w:trPr>
          <w:cantSplit/>
        </w:trPr>
        <w:tc>
          <w:tcPr>
            <w:tcW w:w="781" w:type="pct"/>
            <w:shd w:val="clear" w:color="auto" w:fill="FFFFFF" w:themeFill="background1"/>
          </w:tcPr>
          <w:p w14:paraId="0D15889E"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14:paraId="0E26D790"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14:paraId="032871B4"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14:paraId="419EB752" w14:textId="77777777" w:rsidR="00AE5218" w:rsidRPr="00F35796" w:rsidRDefault="00AE5218" w:rsidP="0023659A">
            <w:pPr>
              <w:rPr>
                <w:rFonts w:ascii="Arial" w:hAnsi="Arial" w:cs="Arial"/>
                <w:sz w:val="20"/>
                <w:szCs w:val="20"/>
              </w:rPr>
            </w:pPr>
          </w:p>
        </w:tc>
      </w:tr>
      <w:tr w:rsidR="00AE5218" w:rsidRPr="00F35796" w14:paraId="05E3993B" w14:textId="77777777" w:rsidTr="00117E7E">
        <w:trPr>
          <w:cantSplit/>
        </w:trPr>
        <w:tc>
          <w:tcPr>
            <w:tcW w:w="781" w:type="pct"/>
            <w:shd w:val="clear" w:color="auto" w:fill="FFFFFF" w:themeFill="background1"/>
          </w:tcPr>
          <w:p w14:paraId="67F568E6"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14:paraId="4CC61E57"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14:paraId="6786CC4A"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14:paraId="3958272C" w14:textId="77777777" w:rsidR="00AE5218" w:rsidRPr="00F35796" w:rsidRDefault="00AE5218" w:rsidP="0023659A">
            <w:pPr>
              <w:rPr>
                <w:rFonts w:ascii="Arial" w:hAnsi="Arial" w:cs="Arial"/>
                <w:sz w:val="20"/>
                <w:szCs w:val="20"/>
              </w:rPr>
            </w:pPr>
          </w:p>
        </w:tc>
      </w:tr>
      <w:tr w:rsidR="00AE5218" w:rsidRPr="00F35796" w14:paraId="0F7C8CD7" w14:textId="77777777" w:rsidTr="00117E7E">
        <w:trPr>
          <w:cantSplit/>
        </w:trPr>
        <w:tc>
          <w:tcPr>
            <w:tcW w:w="781" w:type="pct"/>
            <w:shd w:val="clear" w:color="auto" w:fill="FFFFFF" w:themeFill="background1"/>
          </w:tcPr>
          <w:p w14:paraId="077A2289"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501" w:type="pct"/>
          </w:tcPr>
          <w:p w14:paraId="738B9ACA"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463" w:type="pct"/>
          </w:tcPr>
          <w:p w14:paraId="4DBE19FD" w14:textId="77777777" w:rsidR="00AE5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1255" w:type="pct"/>
          </w:tcPr>
          <w:p w14:paraId="10F7DA40" w14:textId="77777777" w:rsidR="00AE5218" w:rsidRPr="00F35796" w:rsidRDefault="00AE5218" w:rsidP="0023659A">
            <w:pPr>
              <w:rPr>
                <w:rFonts w:ascii="Arial" w:hAnsi="Arial" w:cs="Arial"/>
                <w:sz w:val="20"/>
                <w:szCs w:val="20"/>
              </w:rPr>
            </w:pPr>
          </w:p>
        </w:tc>
      </w:tr>
    </w:tbl>
    <w:p w14:paraId="3833C170" w14:textId="77777777" w:rsidR="00697218" w:rsidRPr="00F35796" w:rsidRDefault="00697218" w:rsidP="00697218">
      <w:pPr>
        <w:spacing w:after="0" w:line="240" w:lineRule="auto"/>
        <w:rPr>
          <w:rFonts w:ascii="Arial" w:hAnsi="Arial" w:cs="Arial"/>
          <w:b/>
          <w:i/>
          <w:sz w:val="20"/>
          <w:szCs w:val="20"/>
        </w:rPr>
      </w:pPr>
    </w:p>
    <w:tbl>
      <w:tblPr>
        <w:tblStyle w:val="Tabel-Gitter"/>
        <w:tblW w:w="5000" w:type="pct"/>
        <w:tblLook w:val="04A0" w:firstRow="1" w:lastRow="0" w:firstColumn="1" w:lastColumn="0" w:noHBand="0" w:noVBand="1"/>
      </w:tblPr>
      <w:tblGrid>
        <w:gridCol w:w="1633"/>
        <w:gridCol w:w="8823"/>
      </w:tblGrid>
      <w:tr w:rsidR="00697218" w:rsidRPr="00F35796" w14:paraId="2F7256D4" w14:textId="77777777" w:rsidTr="00426CF6">
        <w:trPr>
          <w:cantSplit/>
        </w:trPr>
        <w:tc>
          <w:tcPr>
            <w:tcW w:w="5000" w:type="pct"/>
            <w:gridSpan w:val="2"/>
            <w:shd w:val="clear" w:color="auto" w:fill="A6A6A6" w:themeFill="background1" w:themeFillShade="A6"/>
          </w:tcPr>
          <w:p w14:paraId="3490BB68" w14:textId="77777777" w:rsidR="00697218" w:rsidRPr="00F35796" w:rsidRDefault="00697218" w:rsidP="0023659A">
            <w:pPr>
              <w:rPr>
                <w:rFonts w:ascii="Arial" w:hAnsi="Arial" w:cs="Arial"/>
                <w:b/>
                <w:sz w:val="20"/>
                <w:szCs w:val="20"/>
              </w:rPr>
            </w:pPr>
            <w:r w:rsidRPr="00F35796">
              <w:rPr>
                <w:rFonts w:ascii="Arial" w:hAnsi="Arial" w:cs="Arial"/>
                <w:b/>
                <w:sz w:val="20"/>
                <w:szCs w:val="20"/>
              </w:rPr>
              <w:t>Ph.d.-studerende</w:t>
            </w:r>
          </w:p>
        </w:tc>
      </w:tr>
      <w:tr w:rsidR="00697218" w:rsidRPr="00F35796" w14:paraId="3761B79E" w14:textId="77777777" w:rsidTr="00117E7E">
        <w:trPr>
          <w:cantSplit/>
        </w:trPr>
        <w:tc>
          <w:tcPr>
            <w:tcW w:w="781" w:type="pct"/>
            <w:shd w:val="clear" w:color="auto" w:fill="FFFFFF" w:themeFill="background1"/>
          </w:tcPr>
          <w:p w14:paraId="5079D8E2" w14:textId="77777777" w:rsidR="00697218" w:rsidRPr="00F35796" w:rsidRDefault="00697218" w:rsidP="0023659A">
            <w:pPr>
              <w:jc w:val="center"/>
              <w:rPr>
                <w:rFonts w:ascii="Arial" w:hAnsi="Arial" w:cs="Arial"/>
                <w:b/>
                <w:sz w:val="20"/>
                <w:szCs w:val="20"/>
              </w:rPr>
            </w:pPr>
            <w:r w:rsidRPr="00F35796">
              <w:rPr>
                <w:rFonts w:ascii="Arial" w:hAnsi="Arial" w:cs="Arial"/>
                <w:b/>
                <w:sz w:val="20"/>
                <w:szCs w:val="20"/>
              </w:rPr>
              <w:t>Dato</w:t>
            </w:r>
          </w:p>
        </w:tc>
        <w:tc>
          <w:tcPr>
            <w:tcW w:w="4219" w:type="pct"/>
          </w:tcPr>
          <w:p w14:paraId="6D823615" w14:textId="77777777" w:rsidR="00697218" w:rsidRPr="00F35796" w:rsidRDefault="00697218" w:rsidP="00426CF6">
            <w:pPr>
              <w:jc w:val="center"/>
              <w:rPr>
                <w:rFonts w:ascii="Arial" w:hAnsi="Arial" w:cs="Arial"/>
                <w:b/>
                <w:sz w:val="20"/>
                <w:szCs w:val="20"/>
              </w:rPr>
            </w:pPr>
            <w:r w:rsidRPr="00F35796">
              <w:rPr>
                <w:rFonts w:ascii="Arial" w:hAnsi="Arial" w:cs="Arial"/>
                <w:b/>
                <w:sz w:val="20"/>
                <w:szCs w:val="20"/>
              </w:rPr>
              <w:t>Underskrift</w:t>
            </w:r>
          </w:p>
        </w:tc>
      </w:tr>
      <w:tr w:rsidR="00697218" w:rsidRPr="00F35796" w14:paraId="170C65B6" w14:textId="77777777" w:rsidTr="00117E7E">
        <w:trPr>
          <w:cantSplit/>
        </w:trPr>
        <w:tc>
          <w:tcPr>
            <w:tcW w:w="781" w:type="pct"/>
            <w:shd w:val="clear" w:color="auto" w:fill="FFFFFF" w:themeFill="background1"/>
          </w:tcPr>
          <w:p w14:paraId="3ACE0922" w14:textId="77777777" w:rsidR="00697218" w:rsidRPr="00F35796" w:rsidRDefault="00AE5218" w:rsidP="0023659A">
            <w:pPr>
              <w:rPr>
                <w:rFonts w:ascii="Arial" w:hAnsi="Arial" w:cs="Arial"/>
                <w:b/>
                <w:sz w:val="20"/>
                <w:szCs w:val="20"/>
              </w:rPr>
            </w:pPr>
            <w:r w:rsidRPr="00F35796">
              <w:rPr>
                <w:rFonts w:ascii="Arial" w:hAnsi="Arial" w:cs="Arial"/>
                <w:b/>
                <w:sz w:val="20"/>
                <w:szCs w:val="20"/>
              </w:rPr>
              <w:fldChar w:fldCharType="begin">
                <w:ffData>
                  <w:name w:val="Tekst1"/>
                  <w:enabled/>
                  <w:calcOnExit w:val="0"/>
                  <w:textInput/>
                </w:ffData>
              </w:fldChar>
            </w:r>
            <w:r w:rsidRPr="00F35796">
              <w:rPr>
                <w:rFonts w:ascii="Arial" w:hAnsi="Arial" w:cs="Arial"/>
                <w:b/>
                <w:sz w:val="20"/>
                <w:szCs w:val="20"/>
              </w:rPr>
              <w:instrText xml:space="preserve"> FORMTEXT </w:instrText>
            </w:r>
            <w:r w:rsidRPr="00F35796">
              <w:rPr>
                <w:rFonts w:ascii="Arial" w:hAnsi="Arial" w:cs="Arial"/>
                <w:b/>
                <w:sz w:val="20"/>
                <w:szCs w:val="20"/>
              </w:rPr>
            </w:r>
            <w:r w:rsidRPr="00F35796">
              <w:rPr>
                <w:rFonts w:ascii="Arial" w:hAnsi="Arial" w:cs="Arial"/>
                <w:b/>
                <w:sz w:val="20"/>
                <w:szCs w:val="20"/>
              </w:rPr>
              <w:fldChar w:fldCharType="separate"/>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noProof/>
                <w:sz w:val="20"/>
                <w:szCs w:val="20"/>
              </w:rPr>
              <w:t> </w:t>
            </w:r>
            <w:r w:rsidRPr="00F35796">
              <w:rPr>
                <w:rFonts w:ascii="Arial" w:hAnsi="Arial" w:cs="Arial"/>
                <w:b/>
                <w:sz w:val="20"/>
                <w:szCs w:val="20"/>
              </w:rPr>
              <w:fldChar w:fldCharType="end"/>
            </w:r>
          </w:p>
        </w:tc>
        <w:tc>
          <w:tcPr>
            <w:tcW w:w="4219" w:type="pct"/>
          </w:tcPr>
          <w:p w14:paraId="0D4123F0" w14:textId="77777777" w:rsidR="00697218" w:rsidRPr="00F35796" w:rsidRDefault="00697218" w:rsidP="0023659A">
            <w:pPr>
              <w:rPr>
                <w:rFonts w:ascii="Arial" w:hAnsi="Arial" w:cs="Arial"/>
                <w:sz w:val="20"/>
                <w:szCs w:val="20"/>
              </w:rPr>
            </w:pPr>
          </w:p>
        </w:tc>
      </w:tr>
    </w:tbl>
    <w:p w14:paraId="51A6C172" w14:textId="77777777" w:rsidR="00697218" w:rsidRPr="00F35796" w:rsidRDefault="00697218" w:rsidP="00426CF6">
      <w:pPr>
        <w:spacing w:after="0" w:line="240" w:lineRule="auto"/>
        <w:rPr>
          <w:rFonts w:ascii="Arial" w:hAnsi="Arial" w:cs="Arial"/>
          <w:b/>
          <w:i/>
          <w:sz w:val="20"/>
          <w:szCs w:val="20"/>
        </w:rPr>
      </w:pPr>
    </w:p>
    <w:p w14:paraId="4EA60144" w14:textId="05DC8D40" w:rsidR="004B3E0F" w:rsidRPr="007B4FB0" w:rsidRDefault="004B3E0F" w:rsidP="004B3E0F">
      <w:pPr>
        <w:jc w:val="center"/>
        <w:rPr>
          <w:rFonts w:ascii="Arial" w:hAnsi="Arial" w:cs="Arial"/>
          <w:i/>
          <w:iCs/>
          <w:sz w:val="20"/>
          <w:szCs w:val="20"/>
        </w:rPr>
      </w:pPr>
      <w:r w:rsidRPr="007B4FB0">
        <w:rPr>
          <w:rFonts w:ascii="Arial" w:hAnsi="Arial" w:cs="Arial"/>
          <w:i/>
          <w:iCs/>
          <w:sz w:val="20"/>
          <w:szCs w:val="20"/>
        </w:rPr>
        <w:t xml:space="preserve">Den udfyldte blanket skal </w:t>
      </w:r>
      <w:r w:rsidR="003860FA" w:rsidRPr="007B4FB0">
        <w:rPr>
          <w:rFonts w:ascii="Arial" w:hAnsi="Arial" w:cs="Arial"/>
          <w:i/>
          <w:iCs/>
          <w:sz w:val="20"/>
          <w:szCs w:val="20"/>
        </w:rPr>
        <w:t>indleveres i PURE.</w:t>
      </w:r>
    </w:p>
    <w:p w14:paraId="518B5F00" w14:textId="77777777" w:rsidR="004B3E0F" w:rsidRPr="007B4FB0" w:rsidRDefault="004B3E0F" w:rsidP="004B3E0F">
      <w:pPr>
        <w:jc w:val="center"/>
        <w:rPr>
          <w:rFonts w:ascii="Arial" w:hAnsi="Arial" w:cs="Arial"/>
          <w:i/>
          <w:iCs/>
          <w:sz w:val="20"/>
          <w:szCs w:val="20"/>
        </w:rPr>
      </w:pPr>
      <w:r w:rsidRPr="007B4FB0">
        <w:rPr>
          <w:rFonts w:ascii="Arial" w:hAnsi="Arial" w:cs="Arial"/>
          <w:i/>
          <w:iCs/>
          <w:sz w:val="20"/>
          <w:szCs w:val="20"/>
        </w:rPr>
        <w:t>Blanketten kan ledsages af underskrifter via e-mail eller underskrives digitalt.</w:t>
      </w:r>
    </w:p>
    <w:p w14:paraId="05581373" w14:textId="66971FA6" w:rsidR="00CE4006" w:rsidRPr="00F35796" w:rsidRDefault="00CE4006" w:rsidP="004B3E0F">
      <w:pPr>
        <w:spacing w:after="0" w:line="240" w:lineRule="auto"/>
        <w:jc w:val="center"/>
        <w:rPr>
          <w:rFonts w:ascii="Arial" w:hAnsi="Arial" w:cs="Arial"/>
          <w:i/>
          <w:sz w:val="20"/>
          <w:szCs w:val="20"/>
        </w:rPr>
      </w:pPr>
    </w:p>
    <w:sectPr w:rsidR="00CE4006" w:rsidRPr="00F35796" w:rsidSect="005A3C6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5DC4" w14:textId="77777777" w:rsidR="00380704" w:rsidRDefault="00380704" w:rsidP="009D5D7E">
      <w:pPr>
        <w:spacing w:after="0" w:line="240" w:lineRule="auto"/>
      </w:pPr>
      <w:r>
        <w:separator/>
      </w:r>
    </w:p>
  </w:endnote>
  <w:endnote w:type="continuationSeparator" w:id="0">
    <w:p w14:paraId="1587B54B" w14:textId="77777777" w:rsidR="00380704" w:rsidRDefault="00380704"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3A31" w14:textId="77777777" w:rsidR="00380704" w:rsidRDefault="00380704" w:rsidP="009D5D7E">
      <w:pPr>
        <w:spacing w:after="0" w:line="240" w:lineRule="auto"/>
      </w:pPr>
      <w:r>
        <w:separator/>
      </w:r>
    </w:p>
  </w:footnote>
  <w:footnote w:type="continuationSeparator" w:id="0">
    <w:p w14:paraId="0CEE196D" w14:textId="77777777" w:rsidR="00380704" w:rsidRDefault="00380704" w:rsidP="009D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E63E16"/>
    <w:multiLevelType w:val="hybridMultilevel"/>
    <w:tmpl w:val="21F61E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56562080">
    <w:abstractNumId w:val="0"/>
  </w:num>
  <w:num w:numId="2" w16cid:durableId="775707883">
    <w:abstractNumId w:val="1"/>
  </w:num>
  <w:num w:numId="3" w16cid:durableId="113780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lseBad6zpSDrdn0II9k/UAiwStwBa6askKy7M2W/E9AXSBezIiNLXY51PM+yd4ykjHfM4M9v0AqtHO3PARClhw==" w:salt="HDQjA88kwVx0Fn+b0eb3X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B9"/>
    <w:rsid w:val="00062C3A"/>
    <w:rsid w:val="000906C0"/>
    <w:rsid w:val="0009749C"/>
    <w:rsid w:val="000B1740"/>
    <w:rsid w:val="00117E7E"/>
    <w:rsid w:val="0013359D"/>
    <w:rsid w:val="0017326D"/>
    <w:rsid w:val="001D101A"/>
    <w:rsid w:val="001E5623"/>
    <w:rsid w:val="0020494F"/>
    <w:rsid w:val="0023659A"/>
    <w:rsid w:val="002A3AD7"/>
    <w:rsid w:val="0030696F"/>
    <w:rsid w:val="00372C79"/>
    <w:rsid w:val="00380704"/>
    <w:rsid w:val="003860FA"/>
    <w:rsid w:val="003A0EAA"/>
    <w:rsid w:val="003A7CFC"/>
    <w:rsid w:val="003B6BEC"/>
    <w:rsid w:val="003D2E4B"/>
    <w:rsid w:val="003E7885"/>
    <w:rsid w:val="003F6F47"/>
    <w:rsid w:val="00426CF6"/>
    <w:rsid w:val="00427641"/>
    <w:rsid w:val="00443B82"/>
    <w:rsid w:val="00452C0C"/>
    <w:rsid w:val="004713DF"/>
    <w:rsid w:val="004814A9"/>
    <w:rsid w:val="00482287"/>
    <w:rsid w:val="00490BBF"/>
    <w:rsid w:val="004B2273"/>
    <w:rsid w:val="004B3E0F"/>
    <w:rsid w:val="004F2D88"/>
    <w:rsid w:val="004F77C9"/>
    <w:rsid w:val="005307C7"/>
    <w:rsid w:val="005574AD"/>
    <w:rsid w:val="00557F97"/>
    <w:rsid w:val="00565195"/>
    <w:rsid w:val="005A0C5E"/>
    <w:rsid w:val="005A3C66"/>
    <w:rsid w:val="005F2C35"/>
    <w:rsid w:val="00640348"/>
    <w:rsid w:val="0069397B"/>
    <w:rsid w:val="00697218"/>
    <w:rsid w:val="006A50FF"/>
    <w:rsid w:val="006D4F53"/>
    <w:rsid w:val="007743CE"/>
    <w:rsid w:val="007B3392"/>
    <w:rsid w:val="007B4FB0"/>
    <w:rsid w:val="007C3010"/>
    <w:rsid w:val="007D10F0"/>
    <w:rsid w:val="007E650A"/>
    <w:rsid w:val="00800675"/>
    <w:rsid w:val="00813A48"/>
    <w:rsid w:val="00843EFF"/>
    <w:rsid w:val="008E22D2"/>
    <w:rsid w:val="00944123"/>
    <w:rsid w:val="00950F93"/>
    <w:rsid w:val="009B56ED"/>
    <w:rsid w:val="009D5D7E"/>
    <w:rsid w:val="00A01CE9"/>
    <w:rsid w:val="00A32493"/>
    <w:rsid w:val="00A56978"/>
    <w:rsid w:val="00AB0BF0"/>
    <w:rsid w:val="00AB27E2"/>
    <w:rsid w:val="00AB29D6"/>
    <w:rsid w:val="00AD0CDF"/>
    <w:rsid w:val="00AE5218"/>
    <w:rsid w:val="00AF02BF"/>
    <w:rsid w:val="00B17AFF"/>
    <w:rsid w:val="00B52A9F"/>
    <w:rsid w:val="00B77982"/>
    <w:rsid w:val="00BB6EFD"/>
    <w:rsid w:val="00BE62D9"/>
    <w:rsid w:val="00C83BC0"/>
    <w:rsid w:val="00CB116A"/>
    <w:rsid w:val="00CE4006"/>
    <w:rsid w:val="00CF6C94"/>
    <w:rsid w:val="00D0271F"/>
    <w:rsid w:val="00D11D11"/>
    <w:rsid w:val="00D426E2"/>
    <w:rsid w:val="00D5257E"/>
    <w:rsid w:val="00DE7EA9"/>
    <w:rsid w:val="00E054F9"/>
    <w:rsid w:val="00E17753"/>
    <w:rsid w:val="00E677B9"/>
    <w:rsid w:val="00E8759A"/>
    <w:rsid w:val="00EB23B6"/>
    <w:rsid w:val="00EF2449"/>
    <w:rsid w:val="00F35796"/>
    <w:rsid w:val="00F43F5A"/>
    <w:rsid w:val="00F96DFE"/>
    <w:rsid w:val="00FF2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59BCE"/>
  <w15:docId w15:val="{8675687E-DCAA-4A97-898D-0F4F2C0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09749C"/>
    <w:rPr>
      <w:color w:val="808080"/>
    </w:rPr>
  </w:style>
  <w:style w:type="character" w:styleId="Hyperlink">
    <w:name w:val="Hyperlink"/>
    <w:basedOn w:val="Standardskrifttypeiafsnit"/>
    <w:uiPriority w:val="99"/>
    <w:unhideWhenUsed/>
    <w:rsid w:val="00426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E041-5FEC-49DB-A612-E79FB7F6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2</cp:revision>
  <cp:lastPrinted>2010-01-12T09:47:00Z</cp:lastPrinted>
  <dcterms:created xsi:type="dcterms:W3CDTF">2022-02-12T12:59:00Z</dcterms:created>
  <dcterms:modified xsi:type="dcterms:W3CDTF">2022-11-09T14:01:00Z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{AE664FEF-1305-4FC6-BFD1-233EBEAE2B08}</vt:lpwstr>
  </property>
</Properties>
</file>