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E2BD" w14:textId="77777777" w:rsidR="00DB289B" w:rsidRPr="00CD3684" w:rsidRDefault="00CD3684" w:rsidP="008053A0">
      <w:pPr>
        <w:rPr>
          <w:rFonts w:ascii="Arial" w:hAnsi="Arial" w:cs="Arial"/>
        </w:rPr>
      </w:pPr>
      <w:r w:rsidRPr="00CD3684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432CE09" wp14:editId="6C1700DD">
            <wp:simplePos x="0" y="0"/>
            <wp:positionH relativeFrom="column">
              <wp:posOffset>4893310</wp:posOffset>
            </wp:positionH>
            <wp:positionV relativeFrom="paragraph">
              <wp:posOffset>-66675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</w:p>
    <w:p w14:paraId="1FA938DD" w14:textId="6136A6BD" w:rsidR="00724603" w:rsidRDefault="00AE2CA9" w:rsidP="00724603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Midtvejsevaluering </w:t>
      </w:r>
    </w:p>
    <w:p w14:paraId="39F745B6" w14:textId="77777777" w:rsidR="001419AC" w:rsidRPr="00724603" w:rsidRDefault="00A102E3" w:rsidP="0072460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47796BD1">
          <v:rect id="_x0000_i1025" alt="" style="width:512pt;height:.05pt;mso-width-percent:0;mso-height-percent:0;mso-width-percent:0;mso-height-percent:0" o:hralign="center" o:hrstd="t" o:hr="t" fillcolor="#aca899" stroked="f"/>
        </w:pic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2622"/>
        <w:gridCol w:w="2769"/>
      </w:tblGrid>
      <w:tr w:rsidR="00DB289B" w:rsidRPr="00CD3684" w14:paraId="6C652E94" w14:textId="77777777" w:rsidTr="00FE6BE7">
        <w:trPr>
          <w:cantSplit/>
        </w:trPr>
        <w:tc>
          <w:tcPr>
            <w:tcW w:w="2422" w:type="pct"/>
            <w:shd w:val="clear" w:color="auto" w:fill="FFFFFF"/>
          </w:tcPr>
          <w:p w14:paraId="5E3A1F46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14:paraId="76CE9732" w14:textId="77777777" w:rsidR="00DB289B" w:rsidRPr="00CD3684" w:rsidRDefault="007671C1" w:rsidP="009A3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sz w:val="20"/>
                <w:szCs w:val="20"/>
              </w:rPr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6EC0">
              <w:rPr>
                <w:rFonts w:ascii="Arial" w:hAnsi="Arial" w:cs="Arial"/>
                <w:sz w:val="20"/>
                <w:szCs w:val="20"/>
              </w:rPr>
              <w:t> </w:t>
            </w:r>
            <w:r w:rsidR="00BB6EC0">
              <w:rPr>
                <w:rFonts w:ascii="Arial" w:hAnsi="Arial" w:cs="Arial"/>
                <w:sz w:val="20"/>
                <w:szCs w:val="20"/>
              </w:rPr>
              <w:t> </w:t>
            </w:r>
            <w:r w:rsidR="00BB6EC0">
              <w:rPr>
                <w:rFonts w:ascii="Arial" w:hAnsi="Arial" w:cs="Arial"/>
                <w:sz w:val="20"/>
                <w:szCs w:val="20"/>
              </w:rPr>
              <w:t> </w:t>
            </w:r>
            <w:r w:rsidR="00BB6EC0">
              <w:rPr>
                <w:rFonts w:ascii="Arial" w:hAnsi="Arial" w:cs="Arial"/>
                <w:sz w:val="20"/>
                <w:szCs w:val="20"/>
              </w:rPr>
              <w:t> </w:t>
            </w:r>
            <w:r w:rsidR="00BB6EC0">
              <w:rPr>
                <w:rFonts w:ascii="Arial" w:hAnsi="Arial" w:cs="Arial"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/>
          </w:tcPr>
          <w:p w14:paraId="6E8B400A" w14:textId="77777777" w:rsidR="00DB289B" w:rsidRPr="00CD3684" w:rsidRDefault="00BB6EC0" w:rsidP="007671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p w14:paraId="6F24A89B" w14:textId="37C9AD00" w:rsidR="007671C1" w:rsidRPr="00CD3684" w:rsidRDefault="00825299" w:rsidP="00767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CPop"/>
                    <w:listEntry w:val="DDC"/>
                    <w:listEntry w:val="Institut for Entreprenørskab og Relationsledelse"/>
                    <w:listEntry w:val="Institut for Sociologi, Miljø- og Erhvervsøkonomi"/>
                    <w:listEntry w:val="Institut for Statskundskab"/>
                    <w:listEntry w:val="Institut for Virksomhedsledelse"/>
                    <w:listEntry w:val="Juridisk Institut"/>
                    <w:listEntry w:val="Økonomisk Institut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89B" w:rsidRPr="00CD3684" w14:paraId="45154E0D" w14:textId="77777777" w:rsidTr="00FE6BE7">
        <w:trPr>
          <w:cantSplit/>
        </w:trPr>
        <w:tc>
          <w:tcPr>
            <w:tcW w:w="2422" w:type="pct"/>
          </w:tcPr>
          <w:p w14:paraId="00B8CFBE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</w:p>
          <w:p w14:paraId="4D0655C2" w14:textId="77777777" w:rsidR="00DB289B" w:rsidRPr="00CD3684" w:rsidRDefault="007671C1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8" w:type="pct"/>
            <w:gridSpan w:val="2"/>
          </w:tcPr>
          <w:p w14:paraId="0714D3FD" w14:textId="77777777" w:rsidR="00DB289B" w:rsidRPr="00CD3684" w:rsidRDefault="00DB289B" w:rsidP="007671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Afhandlingens form:</w:t>
            </w:r>
            <w:r w:rsidRPr="00CD3684">
              <w:rPr>
                <w:rFonts w:ascii="Arial" w:hAnsi="Arial" w:cs="Arial"/>
                <w:sz w:val="20"/>
                <w:szCs w:val="20"/>
              </w:rPr>
              <w:br/>
            </w:r>
            <w:r w:rsidR="007671C1"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Vælg form"/>
                    <w:listEntry w:val="Monografi"/>
                    <w:listEntry w:val="Artikler"/>
                  </w:ddList>
                </w:ffData>
              </w:fldChar>
            </w:r>
            <w:bookmarkStart w:id="2" w:name="Rulleliste2"/>
            <w:r w:rsidR="007671C1"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71C1"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B289B" w:rsidRPr="00CD3684" w14:paraId="4A9F847F" w14:textId="77777777" w:rsidTr="00FE6BE7">
        <w:trPr>
          <w:cantSplit/>
        </w:trPr>
        <w:tc>
          <w:tcPr>
            <w:tcW w:w="2422" w:type="pct"/>
          </w:tcPr>
          <w:p w14:paraId="5D602AF4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14:paraId="4D5CB180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</w:p>
          <w:p w14:paraId="781253B0" w14:textId="77777777" w:rsidR="00DB289B" w:rsidRPr="00CD3684" w:rsidRDefault="007671C1" w:rsidP="008053A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CD368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i/>
                <w:sz w:val="20"/>
                <w:szCs w:val="20"/>
              </w:rPr>
            </w:r>
            <w:r w:rsidRPr="00CD368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4" w:type="pct"/>
          </w:tcPr>
          <w:p w14:paraId="72217F1F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14:paraId="0A16AF97" w14:textId="77777777" w:rsidR="00DB289B" w:rsidRPr="00CD3684" w:rsidRDefault="00DB289B" w:rsidP="007671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CD368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24" w:type="pct"/>
          </w:tcPr>
          <w:p w14:paraId="235AF9EA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14:paraId="7432597A" w14:textId="77777777" w:rsidR="00DB289B" w:rsidRPr="00CD3684" w:rsidRDefault="00DB289B" w:rsidP="007671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CD368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DB289B" w:rsidRPr="00CD3684" w14:paraId="2638260E" w14:textId="77777777" w:rsidTr="00FE6BE7">
        <w:trPr>
          <w:cantSplit/>
        </w:trPr>
        <w:tc>
          <w:tcPr>
            <w:tcW w:w="2422" w:type="pct"/>
          </w:tcPr>
          <w:p w14:paraId="64AADA9F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</w:p>
          <w:p w14:paraId="0991E17A" w14:textId="77777777" w:rsidR="00DB289B" w:rsidRPr="00CD3684" w:rsidRDefault="007671C1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78" w:type="pct"/>
            <w:gridSpan w:val="2"/>
          </w:tcPr>
          <w:p w14:paraId="3C83C562" w14:textId="7E0A4DA4" w:rsidR="00DB289B" w:rsidRPr="00CD3684" w:rsidRDefault="007F33B3" w:rsidP="007671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B289B" w:rsidRPr="00CD3684">
              <w:rPr>
                <w:rFonts w:ascii="Arial" w:hAnsi="Arial" w:cs="Arial"/>
                <w:b/>
                <w:sz w:val="20"/>
                <w:szCs w:val="20"/>
              </w:rPr>
              <w:t>edvejleder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B289B" w:rsidRPr="00CD368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B289B" w:rsidRPr="00CD36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B289B" w:rsidRPr="00CD368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671C1"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7671C1"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671C1" w:rsidRPr="00CD3684">
              <w:rPr>
                <w:rFonts w:ascii="Arial" w:hAnsi="Arial" w:cs="Arial"/>
                <w:b/>
                <w:sz w:val="20"/>
                <w:szCs w:val="20"/>
              </w:rPr>
            </w:r>
            <w:r w:rsidR="007671C1"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671C1"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757D9A5" w14:textId="2294D962" w:rsidR="00DB289B" w:rsidRPr="00CD3684" w:rsidRDefault="00DB289B" w:rsidP="00DB2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1436CF" w14:paraId="7272CDFC" w14:textId="77777777" w:rsidTr="001436CF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0045973D" w14:textId="7DA61DBA" w:rsidR="001436CF" w:rsidRDefault="00212E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Aftale om vejledningens form,</w:t>
            </w:r>
            <w:r w:rsidR="001436CF">
              <w:rPr>
                <w:rFonts w:ascii="Arial" w:hAnsi="Arial" w:cs="Arial"/>
                <w:b/>
                <w:sz w:val="20"/>
                <w:szCs w:val="20"/>
              </w:rPr>
              <w:t xml:space="preserve"> hyppighed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 faglige rollefordeling</w:t>
            </w:r>
          </w:p>
          <w:p w14:paraId="08C7C23A" w14:textId="5F384CB1" w:rsidR="001436CF" w:rsidRDefault="001436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(Angiv hvor mange vejledningstimer, der er afholdt pr. semester og hvilke aftaler der er for fremtiden.</w:t>
            </w:r>
            <w:r w:rsidR="00212E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Specificér den fag</w:t>
            </w:r>
            <w:r w:rsidR="007F33B3">
              <w:rPr>
                <w:rFonts w:ascii="Arial" w:hAnsi="Arial" w:cs="Arial"/>
                <w:b/>
                <w:i/>
                <w:sz w:val="20"/>
                <w:szCs w:val="20"/>
              </w:rPr>
              <w:t>lige rollefordeling mellem hoved- og medvejleder</w:t>
            </w:r>
            <w:r w:rsidR="00212E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og redegør for i hvilket omfang, </w:t>
            </w:r>
            <w:r w:rsidR="007F33B3">
              <w:rPr>
                <w:rFonts w:ascii="Arial" w:hAnsi="Arial" w:cs="Arial"/>
                <w:b/>
                <w:i/>
                <w:sz w:val="20"/>
                <w:szCs w:val="20"/>
              </w:rPr>
              <w:t>vejlederne står til rådighed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1436CF" w14:paraId="1624C632" w14:textId="77777777" w:rsidTr="001436CF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3D7D" w14:textId="77777777" w:rsidR="001436CF" w:rsidRDefault="00143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8"/>
          </w:p>
        </w:tc>
      </w:tr>
    </w:tbl>
    <w:p w14:paraId="1BD42137" w14:textId="77777777" w:rsidR="00DB289B" w:rsidRPr="00CD3684" w:rsidRDefault="00DB289B" w:rsidP="00DB289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314"/>
        <w:gridCol w:w="1731"/>
        <w:gridCol w:w="2069"/>
        <w:gridCol w:w="773"/>
        <w:gridCol w:w="1731"/>
      </w:tblGrid>
      <w:tr w:rsidR="00DB289B" w:rsidRPr="00CD3684" w14:paraId="23788E10" w14:textId="77777777" w:rsidTr="00C5238C">
        <w:trPr>
          <w:cantSplit/>
        </w:trPr>
        <w:tc>
          <w:tcPr>
            <w:tcW w:w="4171" w:type="pct"/>
            <w:gridSpan w:val="5"/>
            <w:shd w:val="clear" w:color="auto" w:fill="A6A6A6"/>
          </w:tcPr>
          <w:p w14:paraId="340B0589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Gennemførte og planlagte ph.d.-kurser</w:t>
            </w:r>
          </w:p>
        </w:tc>
        <w:tc>
          <w:tcPr>
            <w:tcW w:w="829" w:type="pct"/>
            <w:shd w:val="clear" w:color="auto" w:fill="A6A6A6"/>
          </w:tcPr>
          <w:p w14:paraId="25E02858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1C1" w:rsidRPr="00CD3684" w14:paraId="65B76B2C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62EECA56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108" w:type="pct"/>
          </w:tcPr>
          <w:p w14:paraId="7DD52CDD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14:paraId="76272280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9" w:type="pct"/>
          </w:tcPr>
          <w:p w14:paraId="56639165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14:paraId="44CDA423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91" w:type="pct"/>
          </w:tcPr>
          <w:p w14:paraId="201EA164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14:paraId="52224887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 xml:space="preserve">(Angiv navn på </w:t>
            </w:r>
          </w:p>
          <w:p w14:paraId="08453CA9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forskerskole)</w:t>
            </w:r>
          </w:p>
        </w:tc>
        <w:tc>
          <w:tcPr>
            <w:tcW w:w="362" w:type="pct"/>
          </w:tcPr>
          <w:p w14:paraId="6334DC29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829" w:type="pct"/>
          </w:tcPr>
          <w:p w14:paraId="7DEEF6A5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 og godkendt af ph.d.-udvalget</w:t>
            </w:r>
          </w:p>
          <w:p w14:paraId="53790B68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</w:tr>
      <w:tr w:rsidR="007671C1" w:rsidRPr="00CD3684" w14:paraId="1D66DF65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48976162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727FC3BE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9" w:name="Rulleliste3"/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29" w:type="pct"/>
          </w:tcPr>
          <w:p w14:paraId="2A853361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310E4AE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4A21DC40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100B5274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"/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671C1" w:rsidRPr="00CD3684" w14:paraId="148EF3C3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0E94E276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00C08843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75381913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426EA97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64024519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621AA4C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11723ED7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4B2A44A0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2F977E3A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61D23137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7B6E305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1E302111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37715262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43067306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66E16B49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70DDBDA9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05C1FD0D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7E158A8D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1B713138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6079FDB2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0743C153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69779374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2B60C706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3ABFEAA6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6F99C85B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79A83408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4E1032D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125ED3D0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4D5C36D0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65AFA31A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1E10F89C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C1E3C30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7EF7A3CC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7D53C94F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648C4CD0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5AF08CA1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594FF3EC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6B4D931A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1A113BA4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2229CB56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386A6408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6A2637E5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756BB375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3FD07EEC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3CA20178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E1F3B5A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7F34AE9A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231B5204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6814B718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573B413A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174243A3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64297777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5D8F35D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0EFCF62E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197CE974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2EE77DFF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7DC0F725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6ED64811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2D97974F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B94712A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78C62C53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659F64B6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15F0DD52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01D97E5A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0FD0E697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5C2AE28F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74425F2A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3149B895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743AFC60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37215F95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546762BD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1D43BF3C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B0C1AB7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A69C7FB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3729B86F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56954267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322A0529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165C9BC4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79D0705D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C738889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749C737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346C3B7C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3732C7DC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38342BC6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1114BF41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63F9CD6B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014A738B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03F3DAA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352D7601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2C14E223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68055E7E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44801EF6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0230A53A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1F3F5E17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D095ECA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4B865255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7B1176BE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638810E8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3106F133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725FFACE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6725A366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9FA75EB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088A8780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57CE5C8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0FA29110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75FD79A8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18311905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2E999961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59DD96E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23AB3DD5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7B6FEB4B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2E3">
              <w:rPr>
                <w:rFonts w:ascii="Arial" w:hAnsi="Arial" w:cs="Arial"/>
                <w:sz w:val="20"/>
                <w:szCs w:val="20"/>
              </w:rPr>
            </w:r>
            <w:r w:rsidR="00A10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5ED7738D" w14:textId="77777777" w:rsidTr="00C5238C">
        <w:trPr>
          <w:cantSplit/>
        </w:trPr>
        <w:tc>
          <w:tcPr>
            <w:tcW w:w="881" w:type="pct"/>
            <w:tcBorders>
              <w:left w:val="nil"/>
              <w:right w:val="nil"/>
            </w:tcBorders>
            <w:shd w:val="clear" w:color="auto" w:fill="FFFFFF"/>
          </w:tcPr>
          <w:p w14:paraId="6AA3CD2E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29034AA9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left w:val="nil"/>
              <w:right w:val="nil"/>
            </w:tcBorders>
          </w:tcPr>
          <w:p w14:paraId="7E53ECEA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  <w:tcBorders>
              <w:left w:val="nil"/>
              <w:right w:val="nil"/>
            </w:tcBorders>
          </w:tcPr>
          <w:p w14:paraId="74B4BDB2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nil"/>
              <w:right w:val="nil"/>
            </w:tcBorders>
          </w:tcPr>
          <w:p w14:paraId="54DE5D0F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left w:val="nil"/>
              <w:right w:val="nil"/>
            </w:tcBorders>
          </w:tcPr>
          <w:p w14:paraId="71A4EAFA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1C1" w:rsidRPr="00CD3684" w14:paraId="58C78E4E" w14:textId="77777777" w:rsidTr="00FE6BE7">
        <w:trPr>
          <w:cantSplit/>
        </w:trPr>
        <w:tc>
          <w:tcPr>
            <w:tcW w:w="5000" w:type="pct"/>
            <w:gridSpan w:val="6"/>
            <w:shd w:val="clear" w:color="auto" w:fill="A6A6A6"/>
          </w:tcPr>
          <w:p w14:paraId="0A78D672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 og planlagt deltagelse i aktive forskermiljøer – herunder ophold ved andre, primært udenlandske, forskningsinstitutioner</w:t>
            </w:r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19"/>
        <w:gridCol w:w="2913"/>
        <w:gridCol w:w="2624"/>
      </w:tblGrid>
      <w:tr w:rsidR="007671C1" w:rsidRPr="00CD3684" w14:paraId="2132745F" w14:textId="77777777" w:rsidTr="007671C1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7AAB3DB2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14:paraId="166ABD11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5" w:type="pct"/>
          </w:tcPr>
          <w:p w14:paraId="17E40221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7671C1" w:rsidRPr="00CD3684" w14:paraId="0A87D7CE" w14:textId="77777777" w:rsidTr="007671C1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27A725D2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5262C3CD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31FE797F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671C1" w:rsidRPr="00CD3684" w14:paraId="75E2A7DB" w14:textId="77777777" w:rsidTr="007671C1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186EA513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67BF75F5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371D30B7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671C1" w:rsidRPr="00CD3684" w14:paraId="280A3152" w14:textId="77777777" w:rsidTr="007671C1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134E726D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4388686F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631B43F0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671C1" w:rsidRPr="00CD3684" w14:paraId="2FAF6FD0" w14:textId="77777777" w:rsidTr="008053A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14:paraId="2A12D62E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  <w:r w:rsidRPr="00CD3684">
              <w:rPr>
                <w:rFonts w:ascii="Arial" w:hAnsi="Arial" w:cs="Arial"/>
                <w:sz w:val="20"/>
                <w:szCs w:val="20"/>
              </w:rPr>
              <w:br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86154E0" w14:textId="77777777" w:rsidR="007671C1" w:rsidRPr="00CD3684" w:rsidRDefault="007671C1" w:rsidP="00DB289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2258"/>
        <w:gridCol w:w="2258"/>
      </w:tblGrid>
      <w:tr w:rsidR="00DB289B" w:rsidRPr="00CD3684" w14:paraId="530993F4" w14:textId="77777777" w:rsidTr="00C062BE">
        <w:trPr>
          <w:cantSplit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6A6A6"/>
          </w:tcPr>
          <w:p w14:paraId="49021F2B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 og planlagt videnformidling</w:t>
            </w:r>
          </w:p>
          <w:p w14:paraId="71728FF5" w14:textId="77777777" w:rsidR="00DB289B" w:rsidRPr="00CD3684" w:rsidRDefault="00DB289B" w:rsidP="00E156F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>(Opnåelse af erfaring med undervisning eller anden form for videnformidling</w:t>
            </w:r>
            <w:r w:rsidR="00E156F1" w:rsidRPr="00CD3684">
              <w:rPr>
                <w:rFonts w:ascii="Arial" w:hAnsi="Arial" w:cs="Arial"/>
                <w:b/>
                <w:i/>
                <w:sz w:val="20"/>
                <w:szCs w:val="20"/>
              </w:rPr>
              <w:t>, der er relateret til den ph.d.-studerendes ph.d.-projekt</w:t>
            </w: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>. Angiv type og omfang – min. 300 timer)</w:t>
            </w:r>
          </w:p>
        </w:tc>
      </w:tr>
      <w:tr w:rsidR="00DB289B" w:rsidRPr="00CD3684" w14:paraId="5109BE32" w14:textId="77777777" w:rsidTr="00FE6BE7">
        <w:trPr>
          <w:cantSplit/>
        </w:trPr>
        <w:tc>
          <w:tcPr>
            <w:tcW w:w="2840" w:type="pct"/>
            <w:vMerge w:val="restart"/>
            <w:shd w:val="clear" w:color="auto" w:fill="FFFFFF"/>
          </w:tcPr>
          <w:p w14:paraId="317DCB7D" w14:textId="77777777" w:rsidR="00DB289B" w:rsidRPr="00CD3684" w:rsidRDefault="00E156F1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  <w:gridSpan w:val="2"/>
          </w:tcPr>
          <w:p w14:paraId="41F437B4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ab/>
              <w:t>Arbejdstimer</w:t>
            </w:r>
          </w:p>
        </w:tc>
      </w:tr>
      <w:tr w:rsidR="00DB289B" w:rsidRPr="00CD3684" w14:paraId="1DBE40C6" w14:textId="77777777" w:rsidTr="00C062BE">
        <w:trPr>
          <w:cantSplit/>
        </w:trPr>
        <w:tc>
          <w:tcPr>
            <w:tcW w:w="2840" w:type="pct"/>
            <w:vMerge/>
            <w:tcBorders>
              <w:bottom w:val="single" w:sz="4" w:space="0" w:color="000000"/>
            </w:tcBorders>
            <w:shd w:val="clear" w:color="auto" w:fill="FFFFFF"/>
          </w:tcPr>
          <w:p w14:paraId="7DD25AC7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14:paraId="09F1839A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Gennemført</w:t>
            </w: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14:paraId="11524F70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Planlagt</w:t>
            </w:r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940"/>
        <w:gridCol w:w="2258"/>
        <w:gridCol w:w="2258"/>
      </w:tblGrid>
      <w:tr w:rsidR="00C062BE" w:rsidRPr="00CD3684" w14:paraId="6D7869B3" w14:textId="77777777" w:rsidTr="00C062BE">
        <w:trPr>
          <w:cantSplit/>
        </w:trPr>
        <w:tc>
          <w:tcPr>
            <w:tcW w:w="2840" w:type="pct"/>
            <w:tcBorders>
              <w:top w:val="single" w:sz="4" w:space="0" w:color="000000"/>
            </w:tcBorders>
            <w:shd w:val="clear" w:color="auto" w:fill="FFFFFF" w:themeFill="background1"/>
          </w:tcPr>
          <w:p w14:paraId="26C7B18A" w14:textId="77777777" w:rsidR="00C062BE" w:rsidRPr="00CD3684" w:rsidRDefault="00C062BE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1080" w:type="pct"/>
            <w:tcBorders>
              <w:top w:val="single" w:sz="4" w:space="0" w:color="000000"/>
            </w:tcBorders>
          </w:tcPr>
          <w:p w14:paraId="55F2CB28" w14:textId="77777777" w:rsidR="00C062BE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000000"/>
            </w:tcBorders>
          </w:tcPr>
          <w:p w14:paraId="5E689712" w14:textId="77777777" w:rsidR="00C062BE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61993A38" w14:textId="77777777" w:rsidTr="00C062BE">
        <w:trPr>
          <w:cantSplit/>
        </w:trPr>
        <w:tc>
          <w:tcPr>
            <w:tcW w:w="2840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F7BE1E7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1080" w:type="pct"/>
            <w:tcBorders>
              <w:top w:val="single" w:sz="4" w:space="0" w:color="000000" w:themeColor="text1"/>
            </w:tcBorders>
          </w:tcPr>
          <w:p w14:paraId="0E9627B9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000000" w:themeColor="text1"/>
            </w:tcBorders>
          </w:tcPr>
          <w:p w14:paraId="317E9EA7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7C0B3450" w14:textId="77777777" w:rsidTr="008053A0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4E5B501B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1080" w:type="pct"/>
          </w:tcPr>
          <w:p w14:paraId="201D0CE1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1583CAE3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2529691F" w14:textId="77777777" w:rsidTr="008053A0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54E2D6B3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1080" w:type="pct"/>
          </w:tcPr>
          <w:p w14:paraId="1D5371C3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25400C6D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7897E622" w14:textId="77777777" w:rsidTr="008053A0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40B29497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1080" w:type="pct"/>
          </w:tcPr>
          <w:p w14:paraId="1DFB45E4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4BB4F7EC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4E91B654" w14:textId="77777777" w:rsidTr="008053A0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7664988A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1080" w:type="pct"/>
          </w:tcPr>
          <w:p w14:paraId="0C3CDF72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1654CEE4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188A9B58" w14:textId="77777777" w:rsidTr="00D163B9">
        <w:trPr>
          <w:cantSplit/>
          <w:trHeight w:val="70"/>
        </w:trPr>
        <w:tc>
          <w:tcPr>
            <w:tcW w:w="2840" w:type="pct"/>
            <w:shd w:val="clear" w:color="auto" w:fill="FFFFFF" w:themeFill="background1"/>
          </w:tcPr>
          <w:p w14:paraId="470C8284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1080" w:type="pct"/>
          </w:tcPr>
          <w:p w14:paraId="45F7DF2A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51392699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87637B1" w14:textId="77777777" w:rsidR="00DB289B" w:rsidRPr="00CD3684" w:rsidRDefault="00DB289B" w:rsidP="00DB289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DB289B" w:rsidRPr="00CD3684" w14:paraId="7AB93604" w14:textId="77777777" w:rsidTr="00FE6BE7">
        <w:trPr>
          <w:cantSplit/>
        </w:trPr>
        <w:tc>
          <w:tcPr>
            <w:tcW w:w="5000" w:type="pct"/>
            <w:shd w:val="clear" w:color="auto" w:fill="A6A6A6"/>
          </w:tcPr>
          <w:p w14:paraId="75ABBFDA" w14:textId="77777777" w:rsidR="0068700E" w:rsidRDefault="00C02AAE" w:rsidP="00E156F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State-of-the-art beskrivelse af forskningsområdet</w:t>
            </w:r>
            <w:r w:rsidR="00DB289B" w:rsidRPr="00CD3684">
              <w:rPr>
                <w:rFonts w:ascii="Arial" w:hAnsi="Arial" w:cs="Arial"/>
                <w:b/>
                <w:sz w:val="20"/>
                <w:szCs w:val="20"/>
              </w:rPr>
              <w:t xml:space="preserve"> og forskningsplanerne for den </w:t>
            </w:r>
            <w:r w:rsidR="007F33B3">
              <w:rPr>
                <w:rFonts w:ascii="Arial" w:hAnsi="Arial" w:cs="Arial"/>
                <w:b/>
                <w:sz w:val="20"/>
                <w:szCs w:val="20"/>
              </w:rPr>
              <w:t xml:space="preserve">resterende del af </w:t>
            </w:r>
          </w:p>
          <w:p w14:paraId="0A434809" w14:textId="68CF598F" w:rsidR="00DB289B" w:rsidRPr="00CD3684" w:rsidRDefault="007F33B3" w:rsidP="00E156F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ph.d.-studiet</w:t>
            </w:r>
            <w:r w:rsidR="00DB289B" w:rsidRPr="00CD3684">
              <w:rPr>
                <w:rFonts w:ascii="Arial" w:hAnsi="Arial" w:cs="Arial"/>
                <w:b/>
                <w:sz w:val="20"/>
                <w:szCs w:val="20"/>
              </w:rPr>
              <w:t xml:space="preserve"> – herunder en beskrivelse af evt. justeringer i forhold til ph.d.-planen (½-1 side)</w:t>
            </w:r>
          </w:p>
          <w:p w14:paraId="522F46BA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>(Beskrivelsen angives nedenfor eller kan evt. vedlægges som bilag)</w:t>
            </w:r>
          </w:p>
        </w:tc>
      </w:tr>
      <w:tr w:rsidR="00DB289B" w:rsidRPr="00CD3684" w14:paraId="5746AC12" w14:textId="77777777" w:rsidTr="00FE6BE7">
        <w:trPr>
          <w:cantSplit/>
        </w:trPr>
        <w:tc>
          <w:tcPr>
            <w:tcW w:w="5000" w:type="pct"/>
          </w:tcPr>
          <w:p w14:paraId="2E5A3F99" w14:textId="77777777" w:rsidR="00DB289B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440010" w14:textId="77777777" w:rsidR="00DB289B" w:rsidRDefault="00DB289B" w:rsidP="00DB2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02AAE" w:rsidRPr="00CD3684" w14:paraId="04E966FE" w14:textId="77777777" w:rsidTr="00906EBA">
        <w:trPr>
          <w:cantSplit/>
        </w:trPr>
        <w:tc>
          <w:tcPr>
            <w:tcW w:w="5000" w:type="pct"/>
            <w:shd w:val="clear" w:color="auto" w:fill="A6A6A6"/>
          </w:tcPr>
          <w:p w14:paraId="1EBAAA77" w14:textId="77777777" w:rsidR="00A86F25" w:rsidRDefault="00C02AAE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Vurdering af forløbets progression, herunder en beskrivelse af 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fremskridt, resul</w:t>
            </w:r>
            <w:r>
              <w:rPr>
                <w:rFonts w:ascii="Arial" w:hAnsi="Arial" w:cs="Arial"/>
                <w:b/>
                <w:sz w:val="20"/>
                <w:szCs w:val="20"/>
              </w:rPr>
              <w:t>tater og even</w:t>
            </w:r>
            <w:r w:rsidR="007F33B3">
              <w:rPr>
                <w:rFonts w:ascii="Arial" w:hAnsi="Arial" w:cs="Arial"/>
                <w:b/>
                <w:sz w:val="20"/>
                <w:szCs w:val="20"/>
              </w:rPr>
              <w:t xml:space="preserve">tuelle </w:t>
            </w:r>
          </w:p>
          <w:p w14:paraId="44C33144" w14:textId="6F86BAD7" w:rsidR="00C02AAE" w:rsidRDefault="007F33B3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forhindringer (½-1 side)</w:t>
            </w:r>
          </w:p>
          <w:p w14:paraId="0F45D42C" w14:textId="77777777" w:rsidR="00C02AAE" w:rsidRPr="00C02AAE" w:rsidRDefault="00C02AAE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>(Beskrivelsen angives nedenfor eller kan evt. vedlægges som bilag)</w:t>
            </w:r>
          </w:p>
        </w:tc>
      </w:tr>
      <w:tr w:rsidR="00C02AAE" w:rsidRPr="00CD3684" w14:paraId="4A15F031" w14:textId="77777777" w:rsidTr="00906EBA">
        <w:trPr>
          <w:cantSplit/>
        </w:trPr>
        <w:tc>
          <w:tcPr>
            <w:tcW w:w="5000" w:type="pct"/>
          </w:tcPr>
          <w:p w14:paraId="0920CAEF" w14:textId="77777777" w:rsidR="00C02AAE" w:rsidRPr="00CD3684" w:rsidRDefault="00C02AAE" w:rsidP="00906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AC5893" w14:textId="77777777" w:rsidR="00C02AAE" w:rsidRPr="00FC17D0" w:rsidRDefault="00C02AAE" w:rsidP="00DB2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C17D0" w:rsidRPr="00FC17D0" w14:paraId="7EED5B44" w14:textId="77777777" w:rsidTr="00906EBA">
        <w:trPr>
          <w:cantSplit/>
        </w:trPr>
        <w:tc>
          <w:tcPr>
            <w:tcW w:w="5000" w:type="pct"/>
            <w:shd w:val="clear" w:color="auto" w:fill="A6A6A6"/>
          </w:tcPr>
          <w:p w14:paraId="5CCED1E6" w14:textId="77777777" w:rsidR="00FC17D0" w:rsidRPr="00FC17D0" w:rsidRDefault="00FC17D0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7D0">
              <w:rPr>
                <w:rFonts w:ascii="Arial" w:hAnsi="Arial" w:cs="Arial"/>
                <w:b/>
                <w:sz w:val="20"/>
                <w:szCs w:val="20"/>
              </w:rPr>
              <w:t>Risikovurdering af ph.d.-projektet</w:t>
            </w:r>
          </w:p>
          <w:p w14:paraId="05573DE0" w14:textId="425C9F8F" w:rsidR="00FC17D0" w:rsidRPr="00FC17D0" w:rsidRDefault="00FC17D0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C17D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Risikovurdering, udarbejdet af hovedvejlederen og den ph.d.-studerende i samarbejde, af hvad der ka</w:t>
            </w:r>
            <w:r w:rsidR="00B24A3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n </w:t>
            </w:r>
            <w:r w:rsidR="007F33B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gå galt i ph.d.-projektet. Fx</w:t>
            </w:r>
            <w:r w:rsidR="00B24A3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: Er </w:t>
            </w:r>
            <w:r w:rsidRPr="00FC17D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der indikatorer på, at projektet ikke afsluttes rettidigt? Hvis ja – hvori består udfordringerne? Hvad vurderes at være den største, enkelte risikofaktor ift. en succesfuld gennemførelse af ph.d.-projektet (fx afgrænsning af emne, den valgte metodes anvendelighed ift. afhandlingens/projektets mål, forsinkelse pga. dataindsamling, arbejdsforpligtelsens omfang</w:t>
            </w:r>
            <w:r w:rsidR="007F33B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– maks. en</w:t>
            </w:r>
            <w:r w:rsidR="004C305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side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  <w:r w:rsidR="007F33B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FC17D0" w:rsidRPr="00FC17D0" w14:paraId="2BC92A4E" w14:textId="77777777" w:rsidTr="00906EBA">
        <w:trPr>
          <w:cantSplit/>
        </w:trPr>
        <w:tc>
          <w:tcPr>
            <w:tcW w:w="5000" w:type="pct"/>
          </w:tcPr>
          <w:p w14:paraId="72D335F0" w14:textId="77777777" w:rsidR="00FC17D0" w:rsidRPr="00FC17D0" w:rsidRDefault="00FC17D0" w:rsidP="00906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F68BE63" w14:textId="77777777" w:rsidR="00FC17D0" w:rsidRPr="00FC17D0" w:rsidRDefault="00FC17D0" w:rsidP="00DB2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C17D0" w:rsidRPr="00FC17D0" w14:paraId="18F9BB2C" w14:textId="77777777" w:rsidTr="00906EBA">
        <w:trPr>
          <w:cantSplit/>
        </w:trPr>
        <w:tc>
          <w:tcPr>
            <w:tcW w:w="5000" w:type="pct"/>
            <w:shd w:val="clear" w:color="auto" w:fill="A6A6A6"/>
          </w:tcPr>
          <w:p w14:paraId="505CC3D1" w14:textId="77777777" w:rsidR="00FC17D0" w:rsidRPr="00FC17D0" w:rsidRDefault="00FC17D0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7D0">
              <w:rPr>
                <w:rFonts w:ascii="Arial" w:hAnsi="Arial" w:cs="Arial"/>
                <w:b/>
                <w:sz w:val="20"/>
                <w:szCs w:val="20"/>
              </w:rPr>
              <w:t>Håndtering af identificerede udfordringer</w:t>
            </w:r>
          </w:p>
          <w:p w14:paraId="11D0F954" w14:textId="77777777" w:rsidR="00FC17D0" w:rsidRPr="00FC17D0" w:rsidRDefault="00FC17D0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7D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(Hvilke indsatser er planlagt ift. at håndtere/adressere de identificerede udfordringer?)</w:t>
            </w:r>
          </w:p>
        </w:tc>
      </w:tr>
      <w:tr w:rsidR="00FC17D0" w:rsidRPr="00CD3684" w14:paraId="5167EFE1" w14:textId="77777777" w:rsidTr="00906EBA">
        <w:trPr>
          <w:cantSplit/>
        </w:trPr>
        <w:tc>
          <w:tcPr>
            <w:tcW w:w="5000" w:type="pct"/>
          </w:tcPr>
          <w:p w14:paraId="3F8E4E8B" w14:textId="77777777" w:rsidR="00FC17D0" w:rsidRPr="00CD3684" w:rsidRDefault="00FC17D0" w:rsidP="00906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B6A6C39" w14:textId="77777777" w:rsidR="00C02AAE" w:rsidRPr="00CD3684" w:rsidRDefault="00C02AAE" w:rsidP="00DB2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C6863F" w14:textId="77777777" w:rsidR="00C02AAE" w:rsidRDefault="00C02AAE" w:rsidP="00C02A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3684">
        <w:rPr>
          <w:rFonts w:ascii="Arial" w:hAnsi="Arial" w:cs="Arial"/>
          <w:b/>
          <w:sz w:val="20"/>
          <w:szCs w:val="20"/>
        </w:rPr>
        <w:t>Udpegning af evaluatorer/afvikling af seminar</w:t>
      </w:r>
    </w:p>
    <w:p w14:paraId="4718F9ED" w14:textId="77777777" w:rsidR="00C02AAE" w:rsidRPr="00CD3684" w:rsidRDefault="00C02AAE" w:rsidP="00C02A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9"/>
        <w:gridCol w:w="2913"/>
        <w:gridCol w:w="2624"/>
      </w:tblGrid>
      <w:tr w:rsidR="00C02AAE" w:rsidRPr="00CD3684" w14:paraId="2A0E6A7B" w14:textId="77777777" w:rsidTr="00906EBA">
        <w:trPr>
          <w:cantSplit/>
        </w:trPr>
        <w:tc>
          <w:tcPr>
            <w:tcW w:w="5000" w:type="pct"/>
            <w:gridSpan w:val="3"/>
            <w:shd w:val="clear" w:color="auto" w:fill="A6A6A6"/>
          </w:tcPr>
          <w:p w14:paraId="2438C72D" w14:textId="77777777" w:rsidR="00C02AAE" w:rsidRPr="00CD3684" w:rsidRDefault="00C02AAE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Oplysninger om evaluatorer og hvornår seminaret er afviklet</w:t>
            </w:r>
          </w:p>
          <w:p w14:paraId="71C35E74" w14:textId="77777777" w:rsidR="0068700E" w:rsidRDefault="00C02AAE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(Evaluatorer udpeges af institutlederen efter anmodning og indstilling fra hovedvejlederen. Der skal </w:t>
            </w:r>
          </w:p>
          <w:p w14:paraId="313DC72A" w14:textId="03CC87A5" w:rsidR="00C02AAE" w:rsidRPr="00CD3684" w:rsidRDefault="00C02AAE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>inddrages to evaluatorer – en fra instituttet (må ikke være medvejlederen), og en</w:t>
            </w:r>
            <w:r w:rsidR="007429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ansat</w:t>
            </w: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uden for SDU</w:t>
            </w:r>
            <w:r w:rsidR="007429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>Evaluatorerne skal være professorer, fuldtidsansatte lektorer eller have tilsvarende faglige kvalifikationer inden for det relevante fagområde.</w:t>
            </w:r>
            <w:r w:rsidR="00DA69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429E5">
              <w:rPr>
                <w:rFonts w:ascii="Arial" w:hAnsi="Arial" w:cs="Arial"/>
                <w:b/>
                <w:i/>
                <w:sz w:val="20"/>
                <w:szCs w:val="20"/>
              </w:rPr>
              <w:t>Det bør tilstræbes, at der er en ligelig kønsfordeling. Endvidere deltager</w:t>
            </w:r>
            <w:r w:rsidR="00DA69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den ph.d.-studerendes hovedvejleder og medvejleder(e) </w:t>
            </w:r>
            <w:r w:rsidR="007F33B3">
              <w:rPr>
                <w:rFonts w:ascii="Arial" w:hAnsi="Arial" w:cs="Arial"/>
                <w:b/>
                <w:i/>
                <w:sz w:val="20"/>
                <w:szCs w:val="20"/>
              </w:rPr>
              <w:t>i seminaret</w:t>
            </w:r>
            <w:r w:rsidR="00DA6926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C02AAE" w:rsidRPr="00CD3684" w14:paraId="3BB8C96F" w14:textId="77777777" w:rsidTr="00906EBA">
        <w:trPr>
          <w:cantSplit/>
        </w:trPr>
        <w:tc>
          <w:tcPr>
            <w:tcW w:w="2352" w:type="pct"/>
            <w:shd w:val="clear" w:color="auto" w:fill="FFFFFF"/>
          </w:tcPr>
          <w:p w14:paraId="0617AA75" w14:textId="77777777" w:rsidR="00C02AAE" w:rsidRPr="00CD3684" w:rsidRDefault="00C02AAE" w:rsidP="0090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Navn/titel</w:t>
            </w:r>
          </w:p>
        </w:tc>
        <w:tc>
          <w:tcPr>
            <w:tcW w:w="1393" w:type="pct"/>
          </w:tcPr>
          <w:p w14:paraId="54F2FFB4" w14:textId="77777777" w:rsidR="00C02AAE" w:rsidRPr="00CD3684" w:rsidRDefault="00C02AAE" w:rsidP="0090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Arbejdsadresse</w:t>
            </w:r>
          </w:p>
        </w:tc>
        <w:tc>
          <w:tcPr>
            <w:tcW w:w="1254" w:type="pct"/>
          </w:tcPr>
          <w:p w14:paraId="094874E2" w14:textId="77777777" w:rsidR="00C02AAE" w:rsidRPr="00CD3684" w:rsidRDefault="00C02AAE" w:rsidP="0090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C02AAE" w:rsidRPr="00CD3684" w14:paraId="6C2E094F" w14:textId="77777777" w:rsidTr="00906EBA">
        <w:trPr>
          <w:cantSplit/>
        </w:trPr>
        <w:tc>
          <w:tcPr>
            <w:tcW w:w="2352" w:type="pct"/>
            <w:shd w:val="clear" w:color="auto" w:fill="FFFFFF"/>
          </w:tcPr>
          <w:p w14:paraId="3B147E2B" w14:textId="77777777" w:rsidR="00C02AAE" w:rsidRPr="00CD3684" w:rsidRDefault="00C02AAE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1C38FF1B" w14:textId="77777777" w:rsidR="00C02AAE" w:rsidRPr="00CD3684" w:rsidRDefault="00C02AAE" w:rsidP="00906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519F6D39" w14:textId="77777777" w:rsidR="00C02AAE" w:rsidRPr="00CD3684" w:rsidRDefault="00C02AAE" w:rsidP="00906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2AAE" w:rsidRPr="00CD3684" w14:paraId="094E20D2" w14:textId="77777777" w:rsidTr="00906EBA">
        <w:trPr>
          <w:cantSplit/>
        </w:trPr>
        <w:tc>
          <w:tcPr>
            <w:tcW w:w="2352" w:type="pct"/>
            <w:tcBorders>
              <w:bottom w:val="single" w:sz="4" w:space="0" w:color="000000"/>
            </w:tcBorders>
            <w:shd w:val="clear" w:color="auto" w:fill="FFFFFF"/>
          </w:tcPr>
          <w:p w14:paraId="3D28013A" w14:textId="77777777" w:rsidR="00C02AAE" w:rsidRPr="00CD3684" w:rsidRDefault="00C02AAE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  <w:tcBorders>
              <w:bottom w:val="single" w:sz="4" w:space="0" w:color="000000"/>
            </w:tcBorders>
          </w:tcPr>
          <w:p w14:paraId="42C3ECB4" w14:textId="77777777" w:rsidR="00C02AAE" w:rsidRPr="00CD3684" w:rsidRDefault="00C02AAE" w:rsidP="00906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  <w:tcBorders>
              <w:bottom w:val="single" w:sz="4" w:space="0" w:color="000000"/>
            </w:tcBorders>
          </w:tcPr>
          <w:p w14:paraId="715C9F09" w14:textId="77777777" w:rsidR="00C02AAE" w:rsidRPr="00CD3684" w:rsidRDefault="00C02AAE" w:rsidP="00906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6926" w:rsidRPr="00CD3684" w14:paraId="4DEB5816" w14:textId="77777777" w:rsidTr="00906EBA">
        <w:trPr>
          <w:cantSplit/>
        </w:trPr>
        <w:tc>
          <w:tcPr>
            <w:tcW w:w="2352" w:type="pct"/>
            <w:tcBorders>
              <w:bottom w:val="single" w:sz="4" w:space="0" w:color="000000"/>
            </w:tcBorders>
            <w:shd w:val="clear" w:color="auto" w:fill="FFFFFF"/>
          </w:tcPr>
          <w:p w14:paraId="154DD835" w14:textId="77777777" w:rsidR="00DA6926" w:rsidRPr="00CD3684" w:rsidRDefault="00DA6926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  <w:tcBorders>
              <w:bottom w:val="single" w:sz="4" w:space="0" w:color="000000"/>
            </w:tcBorders>
          </w:tcPr>
          <w:p w14:paraId="666C1A68" w14:textId="77777777" w:rsidR="00DA6926" w:rsidRPr="00CD3684" w:rsidRDefault="00DA6926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  <w:tcBorders>
              <w:bottom w:val="single" w:sz="4" w:space="0" w:color="000000"/>
            </w:tcBorders>
          </w:tcPr>
          <w:p w14:paraId="5C3DE79D" w14:textId="77777777" w:rsidR="00DA6926" w:rsidRPr="00CD3684" w:rsidRDefault="00DA6926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6926" w:rsidRPr="00CD3684" w14:paraId="0D5D81CC" w14:textId="77777777" w:rsidTr="00906EBA">
        <w:trPr>
          <w:cantSplit/>
        </w:trPr>
        <w:tc>
          <w:tcPr>
            <w:tcW w:w="2352" w:type="pct"/>
            <w:tcBorders>
              <w:bottom w:val="single" w:sz="4" w:space="0" w:color="000000"/>
            </w:tcBorders>
            <w:shd w:val="clear" w:color="auto" w:fill="FFFFFF"/>
          </w:tcPr>
          <w:p w14:paraId="589F2CF7" w14:textId="77777777" w:rsidR="00DA6926" w:rsidRPr="00CD3684" w:rsidRDefault="00DA6926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  <w:tcBorders>
              <w:bottom w:val="single" w:sz="4" w:space="0" w:color="000000"/>
            </w:tcBorders>
          </w:tcPr>
          <w:p w14:paraId="6D8CEBED" w14:textId="77777777" w:rsidR="00DA6926" w:rsidRPr="00CD3684" w:rsidRDefault="00DA6926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  <w:tcBorders>
              <w:bottom w:val="single" w:sz="4" w:space="0" w:color="000000"/>
            </w:tcBorders>
          </w:tcPr>
          <w:p w14:paraId="5243C806" w14:textId="77777777" w:rsidR="00DA6926" w:rsidRPr="00CD3684" w:rsidRDefault="00DA6926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6926" w:rsidRPr="00CD3684" w14:paraId="01B1A4B8" w14:textId="77777777" w:rsidTr="00906EBA">
        <w:trPr>
          <w:cantSplit/>
        </w:trPr>
        <w:tc>
          <w:tcPr>
            <w:tcW w:w="2352" w:type="pct"/>
            <w:tcBorders>
              <w:bottom w:val="single" w:sz="4" w:space="0" w:color="000000"/>
            </w:tcBorders>
            <w:shd w:val="clear" w:color="auto" w:fill="FFFFFF"/>
          </w:tcPr>
          <w:p w14:paraId="57492D00" w14:textId="77777777" w:rsidR="00DA6926" w:rsidRPr="00CD3684" w:rsidRDefault="00DA6926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  <w:tcBorders>
              <w:bottom w:val="single" w:sz="4" w:space="0" w:color="000000"/>
            </w:tcBorders>
          </w:tcPr>
          <w:p w14:paraId="2D503430" w14:textId="77777777" w:rsidR="00DA6926" w:rsidRPr="00CD3684" w:rsidRDefault="00DA6926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  <w:tcBorders>
              <w:bottom w:val="single" w:sz="4" w:space="0" w:color="000000"/>
            </w:tcBorders>
          </w:tcPr>
          <w:p w14:paraId="78EEF172" w14:textId="77777777" w:rsidR="00DA6926" w:rsidRPr="00CD3684" w:rsidRDefault="00DA6926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2AAE" w:rsidRPr="00CD3684" w14:paraId="48F455BD" w14:textId="77777777" w:rsidTr="00906EBA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708D587" w14:textId="77777777" w:rsidR="00C02AAE" w:rsidRPr="00CD3684" w:rsidRDefault="00C02AAE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2AAE" w:rsidRPr="00CD3684" w14:paraId="37E0AE76" w14:textId="77777777" w:rsidTr="00906EBA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608A1F41" w14:textId="77777777" w:rsidR="00C02AAE" w:rsidRPr="00CD3684" w:rsidRDefault="00C02AAE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Afvikling af seminaret</w:t>
            </w:r>
          </w:p>
          <w:p w14:paraId="7597C584" w14:textId="77777777" w:rsidR="0068700E" w:rsidRDefault="00C02AAE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>(Seminar</w:t>
            </w:r>
            <w:r w:rsidR="00DA6926">
              <w:rPr>
                <w:rFonts w:ascii="Arial" w:hAnsi="Arial" w:cs="Arial"/>
                <w:b/>
                <w:i/>
                <w:sz w:val="20"/>
                <w:szCs w:val="20"/>
              </w:rPr>
              <w:t>et afholde</w:t>
            </w:r>
            <w:r w:rsidR="00DA6926" w:rsidRPr="00D32311">
              <w:rPr>
                <w:rFonts w:ascii="Arial" w:hAnsi="Arial" w:cs="Arial"/>
                <w:b/>
                <w:i/>
                <w:sz w:val="20"/>
                <w:szCs w:val="20"/>
              </w:rPr>
              <w:t>s efter 16</w:t>
            </w:r>
            <w:r w:rsidR="0068700E" w:rsidRPr="00D32311">
              <w:rPr>
                <w:rFonts w:ascii="Arial" w:hAnsi="Arial" w:cs="Arial"/>
                <w:b/>
                <w:i/>
                <w:sz w:val="20"/>
                <w:szCs w:val="20"/>
              </w:rPr>
              <w:t>-18</w:t>
            </w:r>
            <w:r w:rsidR="00DA6926" w:rsidRPr="00D323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8700E" w:rsidRPr="00D32311">
              <w:rPr>
                <w:rFonts w:ascii="Arial" w:hAnsi="Arial" w:cs="Arial"/>
                <w:b/>
                <w:i/>
                <w:sz w:val="20"/>
                <w:szCs w:val="20"/>
              </w:rPr>
              <w:t>måneders</w:t>
            </w:r>
            <w:r w:rsidR="00DA6926" w:rsidRPr="00D323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indskrivning,</w:t>
            </w: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men kan udskydes – eksempelvis af hensyn til </w:t>
            </w:r>
          </w:p>
          <w:p w14:paraId="2DDDFA86" w14:textId="29082941" w:rsidR="00C02AAE" w:rsidRPr="00CD3684" w:rsidRDefault="00C02AAE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evaluatorerne eller den ph.d.-studerendes </w:t>
            </w:r>
            <w:r w:rsidR="0068700E">
              <w:rPr>
                <w:rFonts w:ascii="Arial" w:hAnsi="Arial" w:cs="Arial"/>
                <w:b/>
                <w:i/>
                <w:sz w:val="20"/>
                <w:szCs w:val="20"/>
              </w:rPr>
              <w:t>miljøskift)</w:t>
            </w:r>
          </w:p>
        </w:tc>
      </w:tr>
      <w:tr w:rsidR="00C02AAE" w:rsidRPr="00CD3684" w14:paraId="39FC3E5A" w14:textId="77777777" w:rsidTr="00906EBA">
        <w:trPr>
          <w:cantSplit/>
        </w:trPr>
        <w:tc>
          <w:tcPr>
            <w:tcW w:w="5000" w:type="pct"/>
            <w:gridSpan w:val="3"/>
            <w:shd w:val="clear" w:color="auto" w:fill="FFFFFF"/>
          </w:tcPr>
          <w:p w14:paraId="4191BF28" w14:textId="77777777" w:rsidR="00C02AAE" w:rsidRPr="00CD3684" w:rsidRDefault="00C02AAE" w:rsidP="00906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Seminaret afviklet:</w:t>
            </w:r>
          </w:p>
          <w:p w14:paraId="0F5F36A7" w14:textId="77777777" w:rsidR="00C02AAE" w:rsidRPr="00CD3684" w:rsidRDefault="00C02AAE" w:rsidP="00906EBA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(Dato)</w:t>
            </w:r>
          </w:p>
          <w:p w14:paraId="52C06555" w14:textId="77777777" w:rsidR="00C02AAE" w:rsidRPr="00CD3684" w:rsidRDefault="00C02AAE" w:rsidP="00906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CF0DFAF" w14:textId="77777777" w:rsidR="00CD3684" w:rsidRDefault="00CD3684" w:rsidP="00DB289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4C305F" w:rsidRPr="007429E5" w14:paraId="4E9CBACB" w14:textId="77777777" w:rsidTr="00775517">
        <w:trPr>
          <w:cantSplit/>
        </w:trPr>
        <w:tc>
          <w:tcPr>
            <w:tcW w:w="5000" w:type="pct"/>
            <w:shd w:val="clear" w:color="auto" w:fill="A6A6A6"/>
          </w:tcPr>
          <w:p w14:paraId="7ACFAB86" w14:textId="77777777" w:rsidR="004C305F" w:rsidRPr="00D32311" w:rsidRDefault="00D32311" w:rsidP="00D323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11">
              <w:rPr>
                <w:rFonts w:ascii="Arial" w:hAnsi="Arial" w:cs="Arial"/>
                <w:b/>
                <w:sz w:val="20"/>
                <w:szCs w:val="20"/>
              </w:rPr>
              <w:t xml:space="preserve">Oplysninger om konkrete emner, som ønskes drøftet ved seminaret </w:t>
            </w:r>
          </w:p>
          <w:p w14:paraId="308738D9" w14:textId="20BD8500" w:rsidR="00D32311" w:rsidRPr="00D32311" w:rsidRDefault="00D32311" w:rsidP="00D3231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11">
              <w:rPr>
                <w:rFonts w:ascii="Arial" w:hAnsi="Arial" w:cs="Arial"/>
                <w:b/>
                <w:i/>
                <w:sz w:val="20"/>
                <w:szCs w:val="20"/>
              </w:rPr>
              <w:t>(Valgfrit – Der er umiddelbart ingen begrænsning ift. de temaer, som evaluatorerne kan vælge at diskutere med den ph.d.-studerende)</w:t>
            </w:r>
          </w:p>
        </w:tc>
      </w:tr>
      <w:tr w:rsidR="004C305F" w:rsidRPr="007429E5" w14:paraId="1931B5E9" w14:textId="77777777" w:rsidTr="00775517">
        <w:trPr>
          <w:cantSplit/>
        </w:trPr>
        <w:tc>
          <w:tcPr>
            <w:tcW w:w="5000" w:type="pct"/>
          </w:tcPr>
          <w:p w14:paraId="6DB6CF0A" w14:textId="77777777" w:rsidR="004C305F" w:rsidRPr="00D32311" w:rsidRDefault="004C305F" w:rsidP="00775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3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3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32311">
              <w:rPr>
                <w:rFonts w:ascii="Arial" w:hAnsi="Arial" w:cs="Arial"/>
                <w:b/>
                <w:sz w:val="20"/>
                <w:szCs w:val="20"/>
              </w:rPr>
            </w:r>
            <w:r w:rsidRPr="00D323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23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323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323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323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323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323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31C681D" w14:textId="0C35666F" w:rsidR="004C305F" w:rsidRPr="007429E5" w:rsidRDefault="004C305F" w:rsidP="004C305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7A75E07" w14:textId="77777777" w:rsidR="003F7610" w:rsidRPr="007429E5" w:rsidRDefault="003F7610" w:rsidP="004C305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C1C41" w:rsidRPr="00FC17D0" w14:paraId="165DE78A" w14:textId="77777777" w:rsidTr="00775517">
        <w:trPr>
          <w:cantSplit/>
        </w:trPr>
        <w:tc>
          <w:tcPr>
            <w:tcW w:w="5000" w:type="pct"/>
            <w:shd w:val="clear" w:color="auto" w:fill="A6A6A6"/>
          </w:tcPr>
          <w:p w14:paraId="13D2EA6B" w14:textId="1EFC3585" w:rsidR="00FC1C41" w:rsidRPr="00FC17D0" w:rsidRDefault="00FC1C41" w:rsidP="0077551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Kommentarer fra evaluatorer </w:t>
            </w:r>
            <w:r w:rsidR="007429E5">
              <w:rPr>
                <w:rFonts w:ascii="Arial" w:hAnsi="Arial" w:cs="Arial"/>
                <w:b/>
                <w:sz w:val="20"/>
                <w:szCs w:val="20"/>
              </w:rPr>
              <w:t xml:space="preserve">på baggrund af det skriftlige materiale og seminaret – herunder anbefalinger til det fremtidige arbejde, stærke/svage sider og eventuelle risici, som den ph.d.-studerende skal være opmærksom </w:t>
            </w:r>
            <w:r w:rsidR="00720E60">
              <w:rPr>
                <w:rFonts w:ascii="Arial" w:hAnsi="Arial" w:cs="Arial"/>
                <w:b/>
                <w:sz w:val="20"/>
                <w:szCs w:val="20"/>
              </w:rPr>
              <w:t>på)</w:t>
            </w:r>
          </w:p>
          <w:p w14:paraId="1D77C218" w14:textId="2C31DBCB" w:rsidR="00FC1C41" w:rsidRPr="00FC17D0" w:rsidRDefault="00FC1C41" w:rsidP="0077551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 w:rsidR="00720E6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Evaluatorerne kan afgive en fælles udtalelse eller to individuelle, som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kan indsættes nedenf</w:t>
            </w:r>
            <w:r w:rsidR="007F33B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or eller vedhæftes evalueringen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FC1C41" w:rsidRPr="00CD3684" w14:paraId="2A7C257A" w14:textId="77777777" w:rsidTr="00775517">
        <w:trPr>
          <w:cantSplit/>
        </w:trPr>
        <w:tc>
          <w:tcPr>
            <w:tcW w:w="5000" w:type="pct"/>
          </w:tcPr>
          <w:p w14:paraId="2B88644A" w14:textId="77777777" w:rsidR="00FC1C41" w:rsidRPr="00CD3684" w:rsidRDefault="00FC1C41" w:rsidP="00775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7B694CE" w14:textId="77777777" w:rsidR="00FC17D0" w:rsidRDefault="00FC17D0" w:rsidP="00FC17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779AB9" w14:textId="77777777" w:rsidR="007B36FC" w:rsidRDefault="007B36FC" w:rsidP="00FC17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1007DC" w14:textId="28B56854" w:rsidR="00FC17D0" w:rsidRPr="00CD3684" w:rsidRDefault="00FC17D0" w:rsidP="00FC17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3684">
        <w:rPr>
          <w:rFonts w:ascii="Arial" w:hAnsi="Arial" w:cs="Arial"/>
          <w:b/>
          <w:sz w:val="20"/>
          <w:szCs w:val="20"/>
        </w:rPr>
        <w:t>Udtalelse fra hovedvejleder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C17D0" w:rsidRPr="00CD3684" w14:paraId="684E3AA5" w14:textId="77777777" w:rsidTr="00906EBA">
        <w:trPr>
          <w:cantSplit/>
        </w:trPr>
        <w:tc>
          <w:tcPr>
            <w:tcW w:w="5000" w:type="pct"/>
            <w:shd w:val="clear" w:color="auto" w:fill="A6A6A6"/>
          </w:tcPr>
          <w:p w14:paraId="350A744A" w14:textId="77777777" w:rsidR="00FC17D0" w:rsidRPr="00CD3684" w:rsidRDefault="00FC17D0" w:rsidP="00906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Udtalelse fra hovedvejleder</w:t>
            </w:r>
          </w:p>
          <w:p w14:paraId="6D1C0DE7" w14:textId="1B6F4E2A" w:rsidR="00FC17D0" w:rsidRPr="00CD3684" w:rsidRDefault="00FC17D0" w:rsidP="00906EB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>(Sammen med evaluatorernes udtalelser fremsendes en udtalelse fra hovedvejlederen</w:t>
            </w:r>
            <w:r w:rsidR="00DB31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om det hidtidige forløb og evt. planlagte justeringer/ændringer ift. den oprindelige ph.d.-plan samt en vurdering af den ph.d.-studerendes mulighed for at gennemføre uddannelsen iht. ph.d.-planen. I udtalelsen bør hovedvejleder således forholde sig til stærke/svage sider og evt. risici, som den ph.d.-studerende skal være opmærksom på.</w:t>
            </w: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med en vurdering af det hidtidige forløb og eventuelt planlagte justeringer og ændringer i</w:t>
            </w:r>
            <w:r w:rsidR="008532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ft. </w:t>
            </w: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>ph.d.-planen</w:t>
            </w:r>
            <w:r w:rsidR="00853238">
              <w:rPr>
                <w:rFonts w:ascii="Arial" w:hAnsi="Arial" w:cs="Arial"/>
                <w:b/>
                <w:i/>
                <w:sz w:val="20"/>
                <w:szCs w:val="20"/>
              </w:rPr>
              <w:t>. U</w:t>
            </w:r>
            <w:r w:rsidR="00DB316F">
              <w:rPr>
                <w:rFonts w:ascii="Arial" w:hAnsi="Arial" w:cs="Arial"/>
                <w:b/>
                <w:i/>
                <w:sz w:val="20"/>
                <w:szCs w:val="20"/>
              </w:rPr>
              <w:t>dtalelsen skal enten bekræfte at ph.d.-uddannelsen gennemføres iht ph.d.-plan eller redegøre for nødvendige justeringer).</w:t>
            </w:r>
            <w:r w:rsidRPr="00CD36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C17D0" w:rsidRPr="00CD3684" w14:paraId="7C4788A1" w14:textId="77777777" w:rsidTr="00906EBA">
        <w:trPr>
          <w:cantSplit/>
        </w:trPr>
        <w:tc>
          <w:tcPr>
            <w:tcW w:w="5000" w:type="pct"/>
          </w:tcPr>
          <w:p w14:paraId="1C2CC328" w14:textId="77777777" w:rsidR="00FC17D0" w:rsidRPr="00CD3684" w:rsidRDefault="00FC17D0" w:rsidP="00906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F51840B" w14:textId="77777777" w:rsidR="00FC17D0" w:rsidRDefault="00FC17D0" w:rsidP="00FC17D0">
      <w:pPr>
        <w:spacing w:after="0"/>
        <w:rPr>
          <w:rFonts w:ascii="Arial" w:hAnsi="Arial" w:cs="Arial"/>
          <w:sz w:val="20"/>
          <w:szCs w:val="20"/>
        </w:rPr>
      </w:pPr>
    </w:p>
    <w:p w14:paraId="55438811" w14:textId="77777777" w:rsidR="00FC1C41" w:rsidRPr="00FC1C41" w:rsidRDefault="00FC1C41" w:rsidP="00FC17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Karriereplan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B36FC" w:rsidRPr="00FC17D0" w14:paraId="2EDC4587" w14:textId="77777777" w:rsidTr="00906EBA">
        <w:trPr>
          <w:cantSplit/>
        </w:trPr>
        <w:tc>
          <w:tcPr>
            <w:tcW w:w="5000" w:type="pct"/>
            <w:shd w:val="clear" w:color="auto" w:fill="A6A6A6"/>
          </w:tcPr>
          <w:p w14:paraId="1AC7C780" w14:textId="1E0863F5" w:rsidR="007B36FC" w:rsidRDefault="0068700E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B36FC">
              <w:rPr>
                <w:rFonts w:ascii="Arial" w:hAnsi="Arial" w:cs="Arial"/>
                <w:b/>
                <w:sz w:val="20"/>
                <w:szCs w:val="20"/>
              </w:rPr>
              <w:t>røftelse af karriereplaner efter ph.d</w:t>
            </w:r>
            <w:r w:rsidR="007F33B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B36FC">
              <w:rPr>
                <w:rFonts w:ascii="Arial" w:hAnsi="Arial" w:cs="Arial"/>
                <w:b/>
                <w:sz w:val="20"/>
                <w:szCs w:val="20"/>
              </w:rPr>
              <w:t>-graden.</w:t>
            </w:r>
          </w:p>
          <w:p w14:paraId="7D3D2C5F" w14:textId="195AE251" w:rsidR="007B36FC" w:rsidRPr="00FC17D0" w:rsidRDefault="007F33B3" w:rsidP="00906EB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24A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Drøftelse af karriereplaner ifm. midtvejsevalueringen er et tilbud til den ph.d.-studerende men ikke et krav. </w:t>
            </w:r>
            <w:r w:rsidR="00906EBA">
              <w:rPr>
                <w:rFonts w:ascii="Arial" w:hAnsi="Arial" w:cs="Arial"/>
                <w:b/>
                <w:i/>
                <w:sz w:val="20"/>
                <w:szCs w:val="20"/>
              </w:rPr>
              <w:t>Dr</w:t>
            </w:r>
            <w:r w:rsidR="00906EBA" w:rsidRPr="00906EBA">
              <w:rPr>
                <w:rFonts w:ascii="Arial" w:hAnsi="Arial" w:cs="Arial"/>
                <w:b/>
                <w:i/>
                <w:sz w:val="20"/>
                <w:szCs w:val="20"/>
              </w:rPr>
              <w:t>ø</w:t>
            </w:r>
            <w:r w:rsidR="00BD79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ftelserne kan </w:t>
            </w:r>
            <w:r w:rsidR="00567749">
              <w:rPr>
                <w:rFonts w:ascii="Arial" w:hAnsi="Arial" w:cs="Arial"/>
                <w:b/>
                <w:i/>
                <w:sz w:val="20"/>
                <w:szCs w:val="20"/>
              </w:rPr>
              <w:t>behandle spørgsmålet om den ph.d.-stude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rendes potentiale</w:t>
            </w:r>
            <w:r w:rsidR="00A86F2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ift.</w:t>
            </w:r>
            <w:r w:rsidR="005677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 fortsætte en karriere i akademia samt instituttets eller forskningsgruppens mulighed for at tilbyde en 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tilling efter endt ph.d.-forløb</w:t>
            </w:r>
            <w:r w:rsidR="00A86F25">
              <w:rPr>
                <w:rFonts w:ascii="Arial" w:hAnsi="Arial" w:cs="Arial"/>
                <w:b/>
                <w:i/>
                <w:sz w:val="20"/>
                <w:szCs w:val="20"/>
              </w:rPr>
              <w:t>. Hvor det skønnes relevant, kan den interne og /eller eksterne evaluator inddrages i drøftel</w:t>
            </w:r>
            <w:r w:rsidR="00853238">
              <w:rPr>
                <w:rFonts w:ascii="Arial" w:hAnsi="Arial" w:cs="Arial"/>
                <w:b/>
                <w:i/>
                <w:sz w:val="20"/>
                <w:szCs w:val="20"/>
              </w:rPr>
              <w:t>serne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7B36FC" w:rsidRPr="00CD3684" w14:paraId="4333AA9A" w14:textId="77777777" w:rsidTr="00906EBA">
        <w:trPr>
          <w:cantSplit/>
        </w:trPr>
        <w:tc>
          <w:tcPr>
            <w:tcW w:w="5000" w:type="pct"/>
          </w:tcPr>
          <w:p w14:paraId="53642030" w14:textId="77777777" w:rsidR="007B36FC" w:rsidRPr="00CD3684" w:rsidRDefault="007B36FC" w:rsidP="00906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024B5A1" w14:textId="77777777" w:rsidR="00FC17D0" w:rsidRDefault="00FC17D0" w:rsidP="00DB289B">
      <w:pPr>
        <w:spacing w:after="0"/>
        <w:rPr>
          <w:rFonts w:ascii="Arial" w:hAnsi="Arial" w:cs="Arial"/>
          <w:sz w:val="20"/>
          <w:szCs w:val="20"/>
        </w:rPr>
      </w:pPr>
    </w:p>
    <w:p w14:paraId="0B58B99C" w14:textId="77777777" w:rsidR="00FC17D0" w:rsidRDefault="00FC17D0" w:rsidP="00DB289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1311"/>
        <w:gridCol w:w="2769"/>
        <w:gridCol w:w="3647"/>
      </w:tblGrid>
      <w:tr w:rsidR="00DB289B" w:rsidRPr="00CD3684" w14:paraId="40252258" w14:textId="77777777" w:rsidTr="00FE6BE7">
        <w:trPr>
          <w:cantSplit/>
        </w:trPr>
        <w:tc>
          <w:tcPr>
            <w:tcW w:w="5000" w:type="pct"/>
            <w:gridSpan w:val="4"/>
            <w:shd w:val="clear" w:color="auto" w:fill="A6A6A6"/>
          </w:tcPr>
          <w:p w14:paraId="65D53A29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DB289B" w:rsidRPr="00CD3684" w14:paraId="09A0CDF0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6BA34F93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/>
          </w:tcPr>
          <w:p w14:paraId="7330B0C9" w14:textId="77777777" w:rsidR="00DB289B" w:rsidRPr="00CD3684" w:rsidRDefault="00DB289B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324" w:type="pct"/>
            <w:shd w:val="clear" w:color="auto" w:fill="F2F2F2"/>
          </w:tcPr>
          <w:p w14:paraId="2DFB0EEC" w14:textId="77777777" w:rsidR="00DB289B" w:rsidRPr="00CD3684" w:rsidRDefault="00DB289B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743" w:type="pct"/>
            <w:shd w:val="clear" w:color="auto" w:fill="F2F2F2"/>
          </w:tcPr>
          <w:p w14:paraId="13784FF9" w14:textId="77777777" w:rsidR="00DB289B" w:rsidRPr="00CD3684" w:rsidRDefault="00DB289B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DB289B" w:rsidRPr="00CD3684" w14:paraId="2593F06B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790938CA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14:paraId="71D49DF5" w14:textId="77777777" w:rsidR="00DB289B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04BCB485" w14:textId="77777777" w:rsidR="00DB289B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14:paraId="5666172D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B9" w:rsidRPr="00CD3684" w14:paraId="51C3C3E8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377AEEE5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14:paraId="022B9F9C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5E96E409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14:paraId="5DB7083C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B9" w:rsidRPr="00CD3684" w14:paraId="12DEF894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5E3F7A83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14:paraId="444BEE9F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300E2D58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14:paraId="2AEE4BCE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B9" w:rsidRPr="00CD3684" w14:paraId="3D0B6F0B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0EF2F7F9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CD3684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14:paraId="1A1FB365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4D31FC69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14:paraId="11AD365E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B9" w:rsidRPr="00CD3684" w14:paraId="4F5043DE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7AAFC9FE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Tredjepartsvejleder</w:t>
            </w:r>
            <w:r w:rsidRPr="00CD3684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27" w:type="pct"/>
          </w:tcPr>
          <w:p w14:paraId="44E4FCAD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1FBE45CD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14:paraId="618891DA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B1312" w14:textId="57940AA1" w:rsidR="00DB316F" w:rsidRDefault="00DB316F" w:rsidP="00DB316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568A278" w14:textId="77777777" w:rsidR="00104040" w:rsidRDefault="00104040" w:rsidP="00DB316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C4AFC5E" w14:textId="3C3452AF" w:rsidR="00104040" w:rsidRDefault="00DB316F" w:rsidP="0010404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04040">
        <w:rPr>
          <w:rFonts w:ascii="Arial" w:hAnsi="Arial" w:cs="Arial"/>
          <w:b/>
          <w:i/>
          <w:sz w:val="20"/>
          <w:szCs w:val="20"/>
        </w:rPr>
        <w:t>Hovedvejleder er ansvarlig for, at det samlede materiale – dvs. statusrapport, udfyldt blanket og</w:t>
      </w:r>
    </w:p>
    <w:p w14:paraId="62F34D23" w14:textId="5565E0C6" w:rsidR="00DB316F" w:rsidRDefault="00DB316F" w:rsidP="0010404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04040">
        <w:rPr>
          <w:rFonts w:ascii="Arial" w:hAnsi="Arial" w:cs="Arial"/>
          <w:b/>
          <w:i/>
          <w:sz w:val="20"/>
          <w:szCs w:val="20"/>
        </w:rPr>
        <w:t>evaluatorernes udtalelse samt hovedvejleders udtalelse sendes til ph.d.-skolens sekretariat</w:t>
      </w:r>
      <w:r w:rsidR="00104040" w:rsidRPr="00104040">
        <w:rPr>
          <w:rFonts w:ascii="Arial" w:hAnsi="Arial" w:cs="Arial"/>
          <w:b/>
          <w:i/>
          <w:sz w:val="20"/>
          <w:szCs w:val="20"/>
        </w:rPr>
        <w:t xml:space="preserve">, e-mail: </w:t>
      </w:r>
      <w:hyperlink r:id="rId8" w:history="1">
        <w:r w:rsidR="00104040" w:rsidRPr="00104040">
          <w:rPr>
            <w:rStyle w:val="Hyperlink"/>
            <w:rFonts w:ascii="Arial" w:hAnsi="Arial" w:cs="Arial"/>
            <w:b/>
            <w:i/>
            <w:sz w:val="20"/>
            <w:szCs w:val="20"/>
          </w:rPr>
          <w:t>phdsek@sam.sdu.dk</w:t>
        </w:r>
      </w:hyperlink>
      <w:r w:rsidR="00104040">
        <w:rPr>
          <w:rFonts w:ascii="Arial" w:hAnsi="Arial" w:cs="Arial"/>
          <w:b/>
          <w:i/>
          <w:sz w:val="20"/>
          <w:szCs w:val="20"/>
        </w:rPr>
        <w:t xml:space="preserve"> </w:t>
      </w:r>
      <w:r w:rsidRPr="00104040">
        <w:rPr>
          <w:rFonts w:ascii="Arial" w:hAnsi="Arial" w:cs="Arial"/>
          <w:b/>
          <w:i/>
          <w:sz w:val="20"/>
          <w:szCs w:val="20"/>
        </w:rPr>
        <w:t>senest en måned efter afholdelse af seminaret</w:t>
      </w:r>
      <w:r w:rsidR="00825299">
        <w:rPr>
          <w:rFonts w:ascii="Arial" w:hAnsi="Arial" w:cs="Arial"/>
          <w:b/>
          <w:i/>
          <w:sz w:val="20"/>
          <w:szCs w:val="20"/>
        </w:rPr>
        <w:t>.</w:t>
      </w:r>
    </w:p>
    <w:p w14:paraId="406CF701" w14:textId="1141F4CE" w:rsidR="00825299" w:rsidRPr="00104040" w:rsidRDefault="00825299" w:rsidP="0010404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Pr="00825299">
        <w:rPr>
          <w:rFonts w:ascii="Arial" w:hAnsi="Arial" w:cs="Arial"/>
          <w:b/>
          <w:i/>
          <w:sz w:val="20"/>
          <w:szCs w:val="20"/>
        </w:rPr>
        <w:t>Blanketten kan ledsages af underskrifter via e-mail eller underskrives digitalt.</w:t>
      </w:r>
    </w:p>
    <w:sectPr w:rsidR="00825299" w:rsidRPr="00104040" w:rsidSect="0080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7632" w14:textId="77777777" w:rsidR="00D32311" w:rsidRDefault="00D32311" w:rsidP="00DB289B">
      <w:pPr>
        <w:spacing w:after="0" w:line="240" w:lineRule="auto"/>
      </w:pPr>
      <w:r>
        <w:separator/>
      </w:r>
    </w:p>
  </w:endnote>
  <w:endnote w:type="continuationSeparator" w:id="0">
    <w:p w14:paraId="7203D0F3" w14:textId="77777777" w:rsidR="00D32311" w:rsidRDefault="00D32311" w:rsidP="00DB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814B" w14:textId="77777777" w:rsidR="00D32311" w:rsidRDefault="00D32311" w:rsidP="00DB289B">
      <w:pPr>
        <w:spacing w:after="0" w:line="240" w:lineRule="auto"/>
      </w:pPr>
      <w:r>
        <w:separator/>
      </w:r>
    </w:p>
  </w:footnote>
  <w:footnote w:type="continuationSeparator" w:id="0">
    <w:p w14:paraId="206F0EA9" w14:textId="77777777" w:rsidR="00D32311" w:rsidRDefault="00D32311" w:rsidP="00DB289B">
      <w:pPr>
        <w:spacing w:after="0" w:line="240" w:lineRule="auto"/>
      </w:pPr>
      <w:r>
        <w:continuationSeparator/>
      </w:r>
    </w:p>
  </w:footnote>
  <w:footnote w:id="1">
    <w:p w14:paraId="17C8A9E1" w14:textId="77777777" w:rsidR="00D32311" w:rsidRDefault="00D32311" w:rsidP="00DB289B">
      <w:pPr>
        <w:pStyle w:val="Fodnotetekst"/>
      </w:pPr>
      <w:r>
        <w:rPr>
          <w:rStyle w:val="Fodnotehenvisning"/>
        </w:rPr>
        <w:footnoteRef/>
      </w:r>
      <w:r>
        <w:t xml:space="preserve"> Obligatorisk for ErhvervsPhD-studerende</w:t>
      </w:r>
    </w:p>
  </w:footnote>
  <w:footnote w:id="2">
    <w:p w14:paraId="0829DCBB" w14:textId="77777777" w:rsidR="00D32311" w:rsidRDefault="00D32311" w:rsidP="00DB289B">
      <w:pPr>
        <w:pStyle w:val="Fodnotetekst"/>
      </w:pPr>
      <w:r>
        <w:rPr>
          <w:rStyle w:val="Fodnotehenvisning"/>
        </w:rPr>
        <w:footnoteRef/>
      </w:r>
      <w:r>
        <w:t xml:space="preserve"> Gældende for ErhvervsPhD-studerende, hvis tredjepartsvejleder er tilknyttet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lrZunFWdG0kUyaEY/yzSwI225Lg17D4+JX1SznFW7qnvQvBsVUViZsAVGyzwQGMeyY2yHFolMhqH8OBRexCg==" w:salt="9qEErhISVnXWAmozN4ggDQ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9B"/>
    <w:rsid w:val="00085019"/>
    <w:rsid w:val="000C7C9C"/>
    <w:rsid w:val="00104040"/>
    <w:rsid w:val="00124E96"/>
    <w:rsid w:val="001419AC"/>
    <w:rsid w:val="001436CF"/>
    <w:rsid w:val="00167A5F"/>
    <w:rsid w:val="001A3A1D"/>
    <w:rsid w:val="00212E45"/>
    <w:rsid w:val="00226B68"/>
    <w:rsid w:val="00264574"/>
    <w:rsid w:val="00270579"/>
    <w:rsid w:val="002B6EF5"/>
    <w:rsid w:val="002F1CF7"/>
    <w:rsid w:val="003F7610"/>
    <w:rsid w:val="00473336"/>
    <w:rsid w:val="00473F93"/>
    <w:rsid w:val="0047517E"/>
    <w:rsid w:val="004C305F"/>
    <w:rsid w:val="00567749"/>
    <w:rsid w:val="005E30FD"/>
    <w:rsid w:val="005F4724"/>
    <w:rsid w:val="0063632F"/>
    <w:rsid w:val="0068700E"/>
    <w:rsid w:val="006A3195"/>
    <w:rsid w:val="006C6E4A"/>
    <w:rsid w:val="006C7069"/>
    <w:rsid w:val="006E0DA9"/>
    <w:rsid w:val="00720E60"/>
    <w:rsid w:val="00724603"/>
    <w:rsid w:val="007429E5"/>
    <w:rsid w:val="007671C1"/>
    <w:rsid w:val="00775517"/>
    <w:rsid w:val="007B36FC"/>
    <w:rsid w:val="007F33B3"/>
    <w:rsid w:val="00800D1A"/>
    <w:rsid w:val="008053A0"/>
    <w:rsid w:val="00811967"/>
    <w:rsid w:val="00825299"/>
    <w:rsid w:val="0084403B"/>
    <w:rsid w:val="00853238"/>
    <w:rsid w:val="00906EBA"/>
    <w:rsid w:val="00984918"/>
    <w:rsid w:val="009A32A3"/>
    <w:rsid w:val="009D7360"/>
    <w:rsid w:val="009D763B"/>
    <w:rsid w:val="009E60F2"/>
    <w:rsid w:val="00A102E3"/>
    <w:rsid w:val="00A34B05"/>
    <w:rsid w:val="00A375E4"/>
    <w:rsid w:val="00A5101F"/>
    <w:rsid w:val="00A86F25"/>
    <w:rsid w:val="00AC0097"/>
    <w:rsid w:val="00AE2CA9"/>
    <w:rsid w:val="00AE4CA8"/>
    <w:rsid w:val="00B24A3B"/>
    <w:rsid w:val="00BB6EC0"/>
    <w:rsid w:val="00BD7961"/>
    <w:rsid w:val="00BF4608"/>
    <w:rsid w:val="00C02AAE"/>
    <w:rsid w:val="00C062BE"/>
    <w:rsid w:val="00C5238C"/>
    <w:rsid w:val="00CB340A"/>
    <w:rsid w:val="00CC7CB2"/>
    <w:rsid w:val="00CD3684"/>
    <w:rsid w:val="00CE7D95"/>
    <w:rsid w:val="00D163B9"/>
    <w:rsid w:val="00D32311"/>
    <w:rsid w:val="00DA67A0"/>
    <w:rsid w:val="00DA6926"/>
    <w:rsid w:val="00DB289B"/>
    <w:rsid w:val="00DB316F"/>
    <w:rsid w:val="00E156F1"/>
    <w:rsid w:val="00EA319E"/>
    <w:rsid w:val="00EF031F"/>
    <w:rsid w:val="00FC17D0"/>
    <w:rsid w:val="00FC1C41"/>
    <w:rsid w:val="00FD46EF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6968A"/>
  <w15:docId w15:val="{EA5BC7C9-5000-4774-8A41-362EB6D2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9B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DB289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B289B"/>
    <w:rPr>
      <w:rFonts w:ascii="Calibri" w:eastAsia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B289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DB289B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289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89B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062BE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9D73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677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7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749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7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749"/>
    <w:rPr>
      <w:rFonts w:ascii="Calibri" w:eastAsia="Calibri" w:hAnsi="Calibri" w:cs="Times New Roman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10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ek@sam.sdu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AAAF-E6CA-427A-8653-C8F49349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Felicia Barnieske Kraght</dc:creator>
  <cp:lastModifiedBy>Emilie Felicia Barnieske Kraght</cp:lastModifiedBy>
  <cp:revision>3</cp:revision>
  <dcterms:created xsi:type="dcterms:W3CDTF">2022-02-12T12:34:00Z</dcterms:created>
  <dcterms:modified xsi:type="dcterms:W3CDTF">2022-02-12T12:34:00Z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{DC92A359-0541-49BE-9D19-9613FF017CB7}</vt:lpwstr>
  </property>
</Properties>
</file>