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2F9B" w14:textId="75FBF6A5" w:rsidR="0049558C" w:rsidRPr="00B8075B" w:rsidRDefault="00270EF0" w:rsidP="00C662D6">
      <w:pPr>
        <w:spacing w:line="360" w:lineRule="auto"/>
        <w:jc w:val="center"/>
        <w:rPr>
          <w:sz w:val="32"/>
          <w:szCs w:val="32"/>
        </w:rPr>
      </w:pPr>
      <w:r>
        <w:rPr>
          <w:sz w:val="32"/>
          <w:szCs w:val="32"/>
        </w:rPr>
        <w:t>Referat af møde</w:t>
      </w:r>
      <w:r w:rsidR="0049558C" w:rsidRPr="00B8075B">
        <w:rPr>
          <w:sz w:val="32"/>
          <w:szCs w:val="32"/>
        </w:rPr>
        <w:t xml:space="preserve"> i Institutrådet</w:t>
      </w:r>
    </w:p>
    <w:p w14:paraId="258A1AB6" w14:textId="487D7488" w:rsidR="0049558C" w:rsidRPr="00B8075B" w:rsidRDefault="000A5A31" w:rsidP="0049558C">
      <w:pPr>
        <w:spacing w:line="360" w:lineRule="auto"/>
        <w:jc w:val="center"/>
        <w:rPr>
          <w:b/>
          <w:bCs/>
          <w:sz w:val="22"/>
          <w:szCs w:val="22"/>
        </w:rPr>
      </w:pPr>
      <w:r>
        <w:rPr>
          <w:b/>
          <w:bCs/>
          <w:sz w:val="22"/>
          <w:szCs w:val="22"/>
        </w:rPr>
        <w:t>Tirsdag</w:t>
      </w:r>
      <w:r w:rsidR="0049558C" w:rsidRPr="00B8075B">
        <w:rPr>
          <w:b/>
          <w:bCs/>
          <w:sz w:val="22"/>
          <w:szCs w:val="22"/>
        </w:rPr>
        <w:t xml:space="preserve"> den </w:t>
      </w:r>
      <w:r w:rsidR="00452E85">
        <w:rPr>
          <w:b/>
          <w:bCs/>
          <w:sz w:val="22"/>
          <w:szCs w:val="22"/>
        </w:rPr>
        <w:t>5</w:t>
      </w:r>
      <w:r w:rsidR="007D5662">
        <w:rPr>
          <w:b/>
          <w:bCs/>
          <w:sz w:val="22"/>
          <w:szCs w:val="22"/>
        </w:rPr>
        <w:t xml:space="preserve">. </w:t>
      </w:r>
      <w:r w:rsidR="00452E85">
        <w:rPr>
          <w:b/>
          <w:bCs/>
          <w:sz w:val="22"/>
          <w:szCs w:val="22"/>
        </w:rPr>
        <w:t>april</w:t>
      </w:r>
      <w:r w:rsidR="0049558C" w:rsidRPr="00B8075B">
        <w:rPr>
          <w:b/>
          <w:bCs/>
          <w:sz w:val="22"/>
          <w:szCs w:val="22"/>
        </w:rPr>
        <w:t xml:space="preserve"> 202</w:t>
      </w:r>
      <w:r w:rsidR="007D5662">
        <w:rPr>
          <w:b/>
          <w:bCs/>
          <w:sz w:val="22"/>
          <w:szCs w:val="22"/>
        </w:rPr>
        <w:t>2</w:t>
      </w:r>
      <w:r w:rsidR="0049558C" w:rsidRPr="00B8075B">
        <w:rPr>
          <w:b/>
          <w:bCs/>
          <w:sz w:val="22"/>
          <w:szCs w:val="22"/>
        </w:rPr>
        <w:t xml:space="preserve"> kl. </w:t>
      </w:r>
      <w:r w:rsidR="00B1519D">
        <w:rPr>
          <w:b/>
          <w:bCs/>
          <w:sz w:val="22"/>
          <w:szCs w:val="22"/>
        </w:rPr>
        <w:t>12</w:t>
      </w:r>
      <w:r w:rsidR="0049558C" w:rsidRPr="00B8075B">
        <w:rPr>
          <w:b/>
          <w:bCs/>
          <w:sz w:val="22"/>
          <w:szCs w:val="22"/>
        </w:rPr>
        <w:t>.</w:t>
      </w:r>
      <w:r w:rsidR="00B1519D">
        <w:rPr>
          <w:b/>
          <w:bCs/>
          <w:sz w:val="22"/>
          <w:szCs w:val="22"/>
        </w:rPr>
        <w:t>15</w:t>
      </w:r>
      <w:r w:rsidR="0049558C" w:rsidRPr="00B8075B">
        <w:rPr>
          <w:b/>
          <w:bCs/>
          <w:sz w:val="22"/>
          <w:szCs w:val="22"/>
        </w:rPr>
        <w:t>-</w:t>
      </w:r>
      <w:r w:rsidR="00B1519D">
        <w:rPr>
          <w:b/>
          <w:bCs/>
          <w:sz w:val="22"/>
          <w:szCs w:val="22"/>
        </w:rPr>
        <w:t>14</w:t>
      </w:r>
      <w:r w:rsidR="0049558C" w:rsidRPr="00B8075B">
        <w:rPr>
          <w:b/>
          <w:bCs/>
          <w:sz w:val="22"/>
          <w:szCs w:val="22"/>
        </w:rPr>
        <w:t>.00</w:t>
      </w:r>
    </w:p>
    <w:p w14:paraId="3E2F83F2" w14:textId="421414AE" w:rsidR="0049558C" w:rsidRPr="00B8075B" w:rsidRDefault="0049558C" w:rsidP="0049558C">
      <w:pPr>
        <w:spacing w:line="360" w:lineRule="auto"/>
        <w:jc w:val="center"/>
        <w:rPr>
          <w:sz w:val="22"/>
          <w:szCs w:val="22"/>
        </w:rPr>
      </w:pPr>
      <w:r w:rsidRPr="00B8075B">
        <w:rPr>
          <w:sz w:val="22"/>
          <w:szCs w:val="22"/>
        </w:rPr>
        <w:t xml:space="preserve">(mødet </w:t>
      </w:r>
      <w:r w:rsidR="00270EF0">
        <w:rPr>
          <w:sz w:val="22"/>
          <w:szCs w:val="22"/>
        </w:rPr>
        <w:t>blev afholdt</w:t>
      </w:r>
      <w:r w:rsidRPr="00B8075B">
        <w:rPr>
          <w:sz w:val="22"/>
          <w:szCs w:val="22"/>
        </w:rPr>
        <w:t xml:space="preserve"> </w:t>
      </w:r>
      <w:r w:rsidR="007D5662">
        <w:rPr>
          <w:sz w:val="22"/>
          <w:szCs w:val="22"/>
        </w:rPr>
        <w:t xml:space="preserve">i </w:t>
      </w:r>
      <w:r w:rsidR="00452E85">
        <w:rPr>
          <w:sz w:val="22"/>
          <w:szCs w:val="22"/>
        </w:rPr>
        <w:t>O</w:t>
      </w:r>
      <w:r w:rsidR="005015CC">
        <w:rPr>
          <w:sz w:val="22"/>
          <w:szCs w:val="22"/>
        </w:rPr>
        <w:t>-</w:t>
      </w:r>
      <w:r w:rsidR="00452E85">
        <w:rPr>
          <w:sz w:val="22"/>
          <w:szCs w:val="22"/>
        </w:rPr>
        <w:t>96</w:t>
      </w:r>
      <w:r w:rsidRPr="00B8075B">
        <w:rPr>
          <w:sz w:val="22"/>
          <w:szCs w:val="22"/>
        </w:rPr>
        <w:t>)</w:t>
      </w:r>
    </w:p>
    <w:p w14:paraId="3FE5ADDC" w14:textId="77777777" w:rsidR="0049558C" w:rsidRPr="00B8075B" w:rsidRDefault="0049558C" w:rsidP="0049558C">
      <w:pPr>
        <w:spacing w:line="360" w:lineRule="auto"/>
        <w:jc w:val="center"/>
        <w:rPr>
          <w:sz w:val="22"/>
          <w:szCs w:val="22"/>
        </w:rPr>
      </w:pPr>
    </w:p>
    <w:p w14:paraId="694BADAE" w14:textId="45D5ACB9" w:rsidR="0049558C" w:rsidRPr="00B8075B" w:rsidRDefault="00270EF0" w:rsidP="0049558C">
      <w:pPr>
        <w:spacing w:line="360" w:lineRule="auto"/>
        <w:ind w:left="1276" w:hanging="1276"/>
        <w:rPr>
          <w:sz w:val="22"/>
          <w:szCs w:val="22"/>
        </w:rPr>
      </w:pPr>
      <w:r>
        <w:rPr>
          <w:b/>
          <w:bCs/>
          <w:sz w:val="22"/>
          <w:szCs w:val="22"/>
        </w:rPr>
        <w:t>Deltagere</w:t>
      </w:r>
      <w:r w:rsidR="0049558C" w:rsidRPr="00B8075B">
        <w:rPr>
          <w:sz w:val="22"/>
          <w:szCs w:val="22"/>
        </w:rPr>
        <w:t>:</w:t>
      </w:r>
      <w:r w:rsidR="0049558C" w:rsidRPr="00B8075B">
        <w:rPr>
          <w:sz w:val="22"/>
          <w:szCs w:val="22"/>
        </w:rPr>
        <w:tab/>
      </w:r>
    </w:p>
    <w:p w14:paraId="6286B8B7" w14:textId="7ED8F5E4" w:rsidR="0049558C" w:rsidRPr="00B8075B" w:rsidRDefault="00B1519D" w:rsidP="007568FC">
      <w:pPr>
        <w:tabs>
          <w:tab w:val="left" w:pos="426"/>
        </w:tabs>
        <w:spacing w:line="360" w:lineRule="auto"/>
        <w:rPr>
          <w:sz w:val="22"/>
          <w:szCs w:val="22"/>
        </w:rPr>
      </w:pPr>
      <w:r>
        <w:rPr>
          <w:sz w:val="22"/>
          <w:szCs w:val="22"/>
        </w:rPr>
        <w:t>Melike Wulfgramm</w:t>
      </w:r>
      <w:r w:rsidR="007568FC">
        <w:rPr>
          <w:sz w:val="22"/>
          <w:szCs w:val="22"/>
        </w:rPr>
        <w:t>,</w:t>
      </w:r>
      <w:r w:rsidR="007568FC" w:rsidRPr="00B8075B">
        <w:rPr>
          <w:sz w:val="22"/>
          <w:szCs w:val="22"/>
        </w:rPr>
        <w:t xml:space="preserve"> </w:t>
      </w:r>
      <w:r w:rsidR="0049558C" w:rsidRPr="00B8075B">
        <w:rPr>
          <w:sz w:val="22"/>
          <w:szCs w:val="22"/>
        </w:rPr>
        <w:t xml:space="preserve">Kurt Klaudi Klausen, </w:t>
      </w:r>
      <w:r w:rsidR="007568FC">
        <w:rPr>
          <w:sz w:val="22"/>
          <w:szCs w:val="22"/>
        </w:rPr>
        <w:t xml:space="preserve">Marianne Ulriksen, Martin Klatt, Amelie Theussen, </w:t>
      </w:r>
      <w:r w:rsidR="0049558C" w:rsidRPr="00B8075B">
        <w:rPr>
          <w:sz w:val="22"/>
          <w:szCs w:val="22"/>
        </w:rPr>
        <w:t>Tina Guldbrandt Jakobsen,</w:t>
      </w:r>
      <w:r w:rsidR="00270EF0">
        <w:rPr>
          <w:sz w:val="22"/>
          <w:szCs w:val="22"/>
        </w:rPr>
        <w:t xml:space="preserve"> </w:t>
      </w:r>
      <w:r w:rsidR="007568FC">
        <w:rPr>
          <w:sz w:val="22"/>
          <w:szCs w:val="22"/>
        </w:rPr>
        <w:t>Bess Egede Rogers, Josefine Lørup Brandt, Lasse Arpe Kristensen</w:t>
      </w:r>
      <w:r w:rsidR="00116165">
        <w:rPr>
          <w:sz w:val="22"/>
          <w:szCs w:val="22"/>
        </w:rPr>
        <w:t>, Louise Kjærgaard</w:t>
      </w:r>
      <w:r w:rsidR="007568FC">
        <w:rPr>
          <w:sz w:val="22"/>
          <w:szCs w:val="22"/>
        </w:rPr>
        <w:t>.</w:t>
      </w:r>
      <w:r w:rsidR="00192CCB">
        <w:rPr>
          <w:sz w:val="22"/>
          <w:szCs w:val="22"/>
        </w:rPr>
        <w:br/>
      </w:r>
    </w:p>
    <w:p w14:paraId="65692151" w14:textId="3D37CCFB" w:rsidR="0049558C" w:rsidRPr="00B8075B" w:rsidRDefault="00270EF0" w:rsidP="0049558C">
      <w:pPr>
        <w:spacing w:line="360" w:lineRule="auto"/>
        <w:ind w:left="1276" w:hanging="1276"/>
        <w:rPr>
          <w:b/>
          <w:bCs/>
          <w:sz w:val="22"/>
          <w:szCs w:val="22"/>
        </w:rPr>
      </w:pPr>
      <w:r>
        <w:rPr>
          <w:b/>
          <w:bCs/>
          <w:sz w:val="22"/>
          <w:szCs w:val="22"/>
        </w:rPr>
        <w:t>Afbud</w:t>
      </w:r>
      <w:r w:rsidR="0049558C" w:rsidRPr="00B8075B">
        <w:rPr>
          <w:b/>
          <w:bCs/>
          <w:sz w:val="22"/>
          <w:szCs w:val="22"/>
        </w:rPr>
        <w:t xml:space="preserve">: </w:t>
      </w:r>
    </w:p>
    <w:p w14:paraId="04EE70E3" w14:textId="6971EC8F" w:rsidR="0049558C" w:rsidRDefault="00270EF0" w:rsidP="0049558C">
      <w:pPr>
        <w:spacing w:line="360" w:lineRule="auto"/>
        <w:ind w:left="1276" w:hanging="1276"/>
        <w:rPr>
          <w:sz w:val="22"/>
          <w:szCs w:val="22"/>
        </w:rPr>
      </w:pPr>
      <w:r>
        <w:rPr>
          <w:sz w:val="22"/>
          <w:szCs w:val="22"/>
        </w:rPr>
        <w:t xml:space="preserve">Silas Toftemark, </w:t>
      </w:r>
      <w:r w:rsidRPr="00B8075B">
        <w:rPr>
          <w:sz w:val="22"/>
          <w:szCs w:val="22"/>
        </w:rPr>
        <w:t>Pernille Seier Hansen</w:t>
      </w:r>
    </w:p>
    <w:p w14:paraId="706F7F3D" w14:textId="77777777" w:rsidR="00270EF0" w:rsidRPr="00B8075B" w:rsidRDefault="00270EF0" w:rsidP="0049558C">
      <w:pPr>
        <w:spacing w:line="360" w:lineRule="auto"/>
        <w:ind w:left="1276" w:hanging="1276"/>
        <w:rPr>
          <w:sz w:val="22"/>
          <w:szCs w:val="22"/>
        </w:rPr>
      </w:pPr>
    </w:p>
    <w:p w14:paraId="4A6D6B50" w14:textId="77777777" w:rsidR="0049558C" w:rsidRPr="00B8075B" w:rsidRDefault="0049558C" w:rsidP="0049558C">
      <w:pPr>
        <w:spacing w:line="360" w:lineRule="auto"/>
        <w:ind w:left="1276" w:hanging="1276"/>
        <w:rPr>
          <w:sz w:val="22"/>
          <w:szCs w:val="22"/>
        </w:rPr>
      </w:pPr>
      <w:r w:rsidRPr="00B8075B">
        <w:rPr>
          <w:b/>
          <w:bCs/>
          <w:sz w:val="22"/>
          <w:szCs w:val="22"/>
        </w:rPr>
        <w:t>Mødeleder</w:t>
      </w:r>
      <w:r w:rsidRPr="00B8075B">
        <w:rPr>
          <w:sz w:val="22"/>
          <w:szCs w:val="22"/>
        </w:rPr>
        <w:t>:</w:t>
      </w:r>
    </w:p>
    <w:p w14:paraId="62BAB467" w14:textId="77777777" w:rsidR="0049558C" w:rsidRPr="00B8075B" w:rsidRDefault="0049558C" w:rsidP="0049558C">
      <w:pPr>
        <w:spacing w:line="360" w:lineRule="auto"/>
        <w:ind w:left="1276" w:hanging="1276"/>
        <w:rPr>
          <w:sz w:val="22"/>
          <w:szCs w:val="22"/>
        </w:rPr>
      </w:pPr>
      <w:r w:rsidRPr="00B8075B">
        <w:rPr>
          <w:sz w:val="22"/>
          <w:szCs w:val="22"/>
        </w:rPr>
        <w:t>Signe Pihl-Thingvad</w:t>
      </w:r>
    </w:p>
    <w:p w14:paraId="2FA7B32D" w14:textId="77777777" w:rsidR="0049558C" w:rsidRPr="00B8075B" w:rsidRDefault="0049558C" w:rsidP="0049558C">
      <w:pPr>
        <w:spacing w:line="360" w:lineRule="auto"/>
        <w:ind w:left="1276" w:hanging="1276"/>
        <w:rPr>
          <w:sz w:val="22"/>
          <w:szCs w:val="22"/>
        </w:rPr>
      </w:pPr>
      <w:r w:rsidRPr="00B8075B">
        <w:rPr>
          <w:noProof/>
          <w:sz w:val="22"/>
          <w:szCs w:val="22"/>
        </w:rPr>
        <mc:AlternateContent>
          <mc:Choice Requires="wps">
            <w:drawing>
              <wp:anchor distT="0" distB="0" distL="114300" distR="114300" simplePos="0" relativeHeight="251659264" behindDoc="0" locked="0" layoutInCell="1" allowOverlap="1" wp14:anchorId="3910083F" wp14:editId="37192949">
                <wp:simplePos x="0" y="0"/>
                <wp:positionH relativeFrom="column">
                  <wp:posOffset>3809</wp:posOffset>
                </wp:positionH>
                <wp:positionV relativeFrom="paragraph">
                  <wp:posOffset>130175</wp:posOffset>
                </wp:positionV>
                <wp:extent cx="6181725"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6181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2E3BF" id="Lige forbindels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25pt" to="48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" strokecolor="black [3040]" strokeweight="1.5pt"/>
            </w:pict>
          </mc:Fallback>
        </mc:AlternateContent>
      </w:r>
    </w:p>
    <w:p w14:paraId="5EF0AAF3" w14:textId="77777777" w:rsidR="00AE3208" w:rsidRDefault="00AE3208" w:rsidP="00AE3208">
      <w:pPr>
        <w:rPr>
          <w:b/>
          <w:sz w:val="22"/>
          <w:szCs w:val="22"/>
        </w:rPr>
      </w:pPr>
      <w:bookmarkStart w:id="0" w:name="LAN_BestRegards"/>
    </w:p>
    <w:p w14:paraId="5B5B3500" w14:textId="17DBF6BB" w:rsidR="00AE3208" w:rsidRDefault="00AE3208" w:rsidP="00AE3208">
      <w:pPr>
        <w:rPr>
          <w:b/>
          <w:sz w:val="22"/>
          <w:szCs w:val="22"/>
        </w:rPr>
      </w:pPr>
      <w:r>
        <w:rPr>
          <w:b/>
          <w:sz w:val="22"/>
          <w:szCs w:val="22"/>
        </w:rPr>
        <w:t>Dagsorden</w:t>
      </w:r>
    </w:p>
    <w:p w14:paraId="6C9521D2" w14:textId="303F76D7" w:rsidR="00AE3208" w:rsidRDefault="00AE3208" w:rsidP="00AE3208">
      <w:pPr>
        <w:rPr>
          <w:b/>
          <w:sz w:val="22"/>
          <w:szCs w:val="22"/>
        </w:rPr>
      </w:pPr>
    </w:p>
    <w:p w14:paraId="19481D9E" w14:textId="4B18803A" w:rsidR="00AE3208" w:rsidRDefault="00AE3208" w:rsidP="00741468">
      <w:pPr>
        <w:pStyle w:val="Listeafsnit"/>
        <w:numPr>
          <w:ilvl w:val="0"/>
          <w:numId w:val="18"/>
        </w:numPr>
        <w:rPr>
          <w:rFonts w:ascii="Arial" w:hAnsi="Arial" w:cs="Arial"/>
          <w:b/>
          <w:sz w:val="22"/>
          <w:szCs w:val="22"/>
        </w:rPr>
      </w:pPr>
      <w:r w:rsidRPr="00AE3208">
        <w:rPr>
          <w:rFonts w:ascii="Arial" w:hAnsi="Arial" w:cs="Arial"/>
          <w:b/>
          <w:sz w:val="22"/>
          <w:szCs w:val="22"/>
        </w:rPr>
        <w:t>Meddelelser fra Institutleder</w:t>
      </w:r>
    </w:p>
    <w:p w14:paraId="05FC133B" w14:textId="6D95A4B1" w:rsidR="00AE3208" w:rsidRPr="00270EF0" w:rsidRDefault="00270EF0" w:rsidP="00270EF0">
      <w:pPr>
        <w:pStyle w:val="Listeafsnit"/>
        <w:spacing w:line="360" w:lineRule="auto"/>
        <w:jc w:val="both"/>
        <w:rPr>
          <w:rFonts w:ascii="Arial" w:hAnsi="Arial" w:cs="Arial"/>
          <w:bCs/>
          <w:sz w:val="22"/>
          <w:szCs w:val="22"/>
        </w:rPr>
      </w:pPr>
      <w:r w:rsidRPr="00270EF0">
        <w:rPr>
          <w:rFonts w:ascii="Arial" w:hAnsi="Arial" w:cs="Arial"/>
          <w:bCs/>
          <w:sz w:val="22"/>
          <w:szCs w:val="22"/>
        </w:rPr>
        <w:t>Signe indledte med at byde velkommen til det første fysiske institutrådsmøde og til Louise Kjærgaard, som er nyt fast medlem af institutrådet. Herefter gav hun en kort status på arbejdet med APV'en, hvor stress, krænkende adfærd, arbejde på distancen mens vi sikrer et stimulerende arbejdsmiljø på instituttet, kommunikation og eftersyn af arbejdsvilkår for instruktorerne er i fokus. Signe fortalte, at der på baggrund af drøftelserne i de enkelte stillingskategorier er kommet mange gode forslag til initiativer, og at vi er ved at lægge en sidste hånd på en handlingsplan, som skal implementeres løbende over de næste par år. Endelig gjorde sig Signe opmærksom på, at forplejningsreglerne er ændret, og at der derfor vil være onsdagsbrød til instituttets medarbejdere den første onsdag hver måned kl. 09:30 i frokoststuen på Agora.</w:t>
      </w:r>
    </w:p>
    <w:p w14:paraId="1E260CAE" w14:textId="77777777" w:rsidR="00AE3208" w:rsidRPr="00AE3208" w:rsidRDefault="00AE3208" w:rsidP="00AE3208">
      <w:pPr>
        <w:pStyle w:val="Listeafsnit"/>
        <w:rPr>
          <w:rFonts w:ascii="Arial" w:hAnsi="Arial" w:cs="Arial"/>
          <w:b/>
          <w:sz w:val="22"/>
          <w:szCs w:val="22"/>
        </w:rPr>
      </w:pPr>
    </w:p>
    <w:p w14:paraId="388D8DD2" w14:textId="77777777" w:rsidR="00270EF0" w:rsidRDefault="00AE3208" w:rsidP="00270EF0">
      <w:pPr>
        <w:pStyle w:val="Listeafsnit"/>
        <w:numPr>
          <w:ilvl w:val="0"/>
          <w:numId w:val="18"/>
        </w:numPr>
        <w:jc w:val="both"/>
        <w:rPr>
          <w:rFonts w:ascii="Arial" w:hAnsi="Arial" w:cs="Arial"/>
          <w:b/>
          <w:sz w:val="22"/>
          <w:szCs w:val="22"/>
        </w:rPr>
      </w:pPr>
      <w:r w:rsidRPr="00AE3208">
        <w:rPr>
          <w:rFonts w:ascii="Arial" w:hAnsi="Arial" w:cs="Arial"/>
          <w:b/>
          <w:sz w:val="22"/>
          <w:szCs w:val="22"/>
        </w:rPr>
        <w:t xml:space="preserve">Meddelelser fra </w:t>
      </w:r>
      <w:r w:rsidR="00B1519D">
        <w:rPr>
          <w:rFonts w:ascii="Arial" w:hAnsi="Arial" w:cs="Arial"/>
          <w:b/>
          <w:sz w:val="22"/>
          <w:szCs w:val="22"/>
        </w:rPr>
        <w:t>studieleder</w:t>
      </w:r>
    </w:p>
    <w:p w14:paraId="1756CBEE" w14:textId="28B62362" w:rsidR="00AE3208" w:rsidRPr="00270EF0" w:rsidRDefault="00270EF0" w:rsidP="00270EF0">
      <w:pPr>
        <w:pStyle w:val="Listeafsnit"/>
        <w:spacing w:line="360" w:lineRule="auto"/>
        <w:jc w:val="both"/>
        <w:rPr>
          <w:rFonts w:ascii="Arial" w:hAnsi="Arial" w:cs="Arial"/>
          <w:b/>
          <w:sz w:val="22"/>
          <w:szCs w:val="22"/>
        </w:rPr>
      </w:pPr>
      <w:r w:rsidRPr="00270EF0">
        <w:rPr>
          <w:rFonts w:ascii="Arial" w:hAnsi="Arial" w:cs="Arial"/>
          <w:bCs/>
          <w:sz w:val="22"/>
          <w:szCs w:val="22"/>
        </w:rPr>
        <w:t>Melike orienterede om, at der i uddannelsesregi lige nu arbejdes med, hvordan den pædagogiske ramme skal fyldes ud. Dette arbejde foregår i uddannelsesudvalget, hvor der skal kigges på studiegrupper, studieguides og innovative undervisningsformer, og det tages også op på et underviserseminar til august. Vi har desuden stadig nogen genstudiestartsmidler, som kan bruges til faglige og sociale initiativer på instituttet, og Melike vil skrive ud til instituttet, så alle er opmærksomme på det.</w:t>
      </w:r>
    </w:p>
    <w:p w14:paraId="3BB009B5" w14:textId="77777777" w:rsidR="00AE3208" w:rsidRPr="00AE3208" w:rsidRDefault="00AE3208" w:rsidP="00AE3208">
      <w:pPr>
        <w:rPr>
          <w:rFonts w:cs="Arial"/>
          <w:b/>
          <w:sz w:val="22"/>
          <w:szCs w:val="22"/>
        </w:rPr>
      </w:pPr>
    </w:p>
    <w:p w14:paraId="091DA429" w14:textId="77777777" w:rsidR="00F85213" w:rsidRPr="00F85213" w:rsidRDefault="00690091" w:rsidP="00F85213">
      <w:pPr>
        <w:pStyle w:val="Listeafsnit"/>
        <w:numPr>
          <w:ilvl w:val="0"/>
          <w:numId w:val="18"/>
        </w:numPr>
        <w:spacing w:line="360" w:lineRule="auto"/>
        <w:rPr>
          <w:rFonts w:ascii="Arial" w:hAnsi="Arial" w:cs="Arial"/>
          <w:sz w:val="22"/>
          <w:szCs w:val="22"/>
        </w:rPr>
      </w:pPr>
      <w:r>
        <w:rPr>
          <w:rFonts w:ascii="Arial" w:hAnsi="Arial" w:cs="Arial"/>
          <w:b/>
          <w:sz w:val="22"/>
          <w:szCs w:val="22"/>
        </w:rPr>
        <w:t>Økonomi</w:t>
      </w:r>
      <w:r w:rsidR="000B4F6E">
        <w:rPr>
          <w:rFonts w:ascii="Arial" w:hAnsi="Arial" w:cs="Arial"/>
          <w:b/>
          <w:sz w:val="22"/>
          <w:szCs w:val="22"/>
        </w:rPr>
        <w:t xml:space="preserve"> og ressourcer</w:t>
      </w:r>
      <w:r w:rsidR="00AE3208">
        <w:rPr>
          <w:rFonts w:ascii="Arial" w:hAnsi="Arial" w:cs="Arial"/>
          <w:b/>
          <w:sz w:val="22"/>
          <w:szCs w:val="22"/>
        </w:rPr>
        <w:br/>
      </w:r>
      <w:r w:rsidR="00F85213" w:rsidRPr="00F85213">
        <w:rPr>
          <w:rFonts w:ascii="Arial" w:hAnsi="Arial" w:cs="Arial"/>
          <w:sz w:val="22"/>
          <w:szCs w:val="22"/>
        </w:rPr>
        <w:t xml:space="preserve">Signe fortalte, at Institut for Statskundskab står overfor en række ressource- og </w:t>
      </w:r>
      <w:r w:rsidR="00F85213" w:rsidRPr="00F85213">
        <w:rPr>
          <w:rFonts w:ascii="Arial" w:hAnsi="Arial" w:cs="Arial"/>
          <w:sz w:val="22"/>
          <w:szCs w:val="22"/>
        </w:rPr>
        <w:lastRenderedPageBreak/>
        <w:t>kapacitetsmæssige udfordringer i de kommende år. Instituttet har et underskud i budgettet, som vi arbejder på at få reduceret. Vi bliver derfor nødt til at sætte vores åbne ph.d.-stillinger på pause midlertidigt for at prioritere vores faste medarbejderstab. Vi kunne godt tænke os at åbne for muligheden igen på et tidspunkt, men lige nu har vi fokus på at skaffe eksterne midler hjem til projektorienterede ph.d.-stillinger.</w:t>
      </w:r>
    </w:p>
    <w:p w14:paraId="512F7297" w14:textId="50CF9249" w:rsidR="00F85213" w:rsidRPr="00F85213" w:rsidRDefault="00F85213" w:rsidP="00F85213">
      <w:pPr>
        <w:pStyle w:val="Listeafsnit"/>
        <w:spacing w:line="360" w:lineRule="auto"/>
        <w:rPr>
          <w:rFonts w:ascii="Arial" w:hAnsi="Arial" w:cs="Arial"/>
          <w:sz w:val="22"/>
          <w:szCs w:val="22"/>
        </w:rPr>
      </w:pPr>
      <w:r>
        <w:rPr>
          <w:rFonts w:ascii="Arial" w:hAnsi="Arial" w:cs="Arial"/>
          <w:sz w:val="22"/>
          <w:szCs w:val="22"/>
        </w:rPr>
        <w:br/>
      </w:r>
      <w:r w:rsidRPr="00F85213">
        <w:rPr>
          <w:rFonts w:ascii="Arial" w:hAnsi="Arial" w:cs="Arial"/>
          <w:sz w:val="22"/>
          <w:szCs w:val="22"/>
        </w:rPr>
        <w:t>Nogle usikkerheder i budgettet er reduktioner, en ny budgetmodel, øget STÅ i Sønderborg og vækst på MICS, hvor vi ikke er ramt af dimensionering. Det betyder, at der kan opskaleres, hvis der er efterspørgsel. Et medlem fra institutrådet tilføjede, at han tror, at der er et stort potentiale set i lyset af den nuværende oprustning på sikkerheds- og forsvarsområdet.</w:t>
      </w:r>
    </w:p>
    <w:p w14:paraId="244BDF74" w14:textId="462BD4E2" w:rsidR="00F85213" w:rsidRPr="00F85213" w:rsidRDefault="00F85213" w:rsidP="00F85213">
      <w:pPr>
        <w:pStyle w:val="Listeafsnit"/>
        <w:spacing w:line="360" w:lineRule="auto"/>
        <w:rPr>
          <w:rFonts w:ascii="Arial" w:hAnsi="Arial" w:cs="Arial"/>
          <w:sz w:val="22"/>
          <w:szCs w:val="22"/>
        </w:rPr>
      </w:pPr>
      <w:r>
        <w:rPr>
          <w:rFonts w:ascii="Arial" w:hAnsi="Arial" w:cs="Arial"/>
          <w:sz w:val="22"/>
          <w:szCs w:val="22"/>
        </w:rPr>
        <w:br/>
      </w:r>
      <w:r w:rsidRPr="00F85213">
        <w:rPr>
          <w:rFonts w:ascii="Arial" w:hAnsi="Arial" w:cs="Arial"/>
          <w:sz w:val="22"/>
          <w:szCs w:val="22"/>
        </w:rPr>
        <w:t>Melike gennemgik herefter uddannelsesøkonomien med særligt fokus på normsystemet, hvor vi i F21 havde et normsystem som samlet set var i balance. Vi har dog stadig 18.000 timer i overskud i normbanken. Det blev drøftet, hvordan normoverskuddet kunne reduceres. Et par medlemmer af institutrådet foreslog, at man kunne afskaffe normsystemet, mens andre indvendte, at de overskydende timer ikke bare kan annulleres og at normsystemet kan lægge en dæmper på historier om, at nogle laver mere end andre. Signe fortalte, at ledelsesgruppen vil bestræbe sig på at få skabt en bedre balance i normsystemet fremadrettet.</w:t>
      </w:r>
    </w:p>
    <w:p w14:paraId="0A971A59" w14:textId="77777777" w:rsidR="00F85213" w:rsidRDefault="00F85213" w:rsidP="00F85213">
      <w:pPr>
        <w:pStyle w:val="Listeafsnit"/>
        <w:spacing w:line="360" w:lineRule="auto"/>
        <w:rPr>
          <w:rFonts w:ascii="Arial" w:hAnsi="Arial" w:cs="Arial"/>
          <w:sz w:val="22"/>
          <w:szCs w:val="22"/>
        </w:rPr>
      </w:pPr>
    </w:p>
    <w:p w14:paraId="597D1C90" w14:textId="1A92BE31" w:rsidR="00AE3208" w:rsidRPr="00B1519D" w:rsidRDefault="00F85213" w:rsidP="00F85213">
      <w:pPr>
        <w:pStyle w:val="Listeafsnit"/>
        <w:spacing w:line="360" w:lineRule="auto"/>
        <w:rPr>
          <w:rFonts w:ascii="Arial" w:hAnsi="Arial" w:cs="Arial"/>
          <w:b/>
          <w:sz w:val="22"/>
          <w:szCs w:val="22"/>
        </w:rPr>
      </w:pPr>
      <w:r w:rsidRPr="00F85213">
        <w:rPr>
          <w:rFonts w:ascii="Arial" w:hAnsi="Arial" w:cs="Arial"/>
          <w:sz w:val="22"/>
          <w:szCs w:val="22"/>
        </w:rPr>
        <w:t>Melike afsluttede dagsordenspunktet med at gennemgå studieoptaget over de næste par år, hvor der skal reduceres studiepladser i Odense som følge af dimensionering og udflytningsdagsordenen. Der er reduceres en smule på alle uddannelser, men mest på cand.mag., cand.public. og MOISL, da vores kerneuddannelser, nemlig statskundskab og bacheloren i journalistik, prioriteres.</w:t>
      </w:r>
    </w:p>
    <w:p w14:paraId="7DDB1073" w14:textId="77777777" w:rsidR="00B1519D" w:rsidRPr="00B1519D" w:rsidRDefault="00B1519D" w:rsidP="00B1519D">
      <w:pPr>
        <w:pStyle w:val="Listeafsnit"/>
        <w:spacing w:line="360" w:lineRule="auto"/>
        <w:rPr>
          <w:rFonts w:ascii="Arial" w:hAnsi="Arial" w:cs="Arial"/>
          <w:b/>
          <w:sz w:val="22"/>
          <w:szCs w:val="22"/>
        </w:rPr>
      </w:pPr>
    </w:p>
    <w:p w14:paraId="088431AB" w14:textId="32E99B5D" w:rsidR="00B1519D" w:rsidRPr="00AE3208" w:rsidRDefault="004F5D95" w:rsidP="00B1519D">
      <w:pPr>
        <w:pStyle w:val="Listeafsnit"/>
        <w:numPr>
          <w:ilvl w:val="0"/>
          <w:numId w:val="18"/>
        </w:numPr>
        <w:spacing w:line="360" w:lineRule="auto"/>
        <w:rPr>
          <w:rFonts w:ascii="Arial" w:hAnsi="Arial" w:cs="Arial"/>
          <w:b/>
          <w:sz w:val="22"/>
          <w:szCs w:val="22"/>
        </w:rPr>
      </w:pPr>
      <w:r>
        <w:rPr>
          <w:rFonts w:ascii="Arial" w:hAnsi="Arial" w:cs="Arial"/>
          <w:b/>
          <w:sz w:val="22"/>
          <w:szCs w:val="22"/>
        </w:rPr>
        <w:t xml:space="preserve">Initiativer som kan fastholde studerende </w:t>
      </w:r>
      <w:r w:rsidR="00F03923">
        <w:rPr>
          <w:rFonts w:ascii="Arial" w:hAnsi="Arial" w:cs="Arial"/>
          <w:b/>
          <w:sz w:val="22"/>
          <w:szCs w:val="22"/>
        </w:rPr>
        <w:t>på vores uddannelser</w:t>
      </w:r>
    </w:p>
    <w:p w14:paraId="680C7177" w14:textId="5C7DD94E" w:rsidR="00F85213" w:rsidRPr="00F85213" w:rsidRDefault="00F85213" w:rsidP="00F85213">
      <w:pPr>
        <w:pStyle w:val="Listeafsnit"/>
        <w:spacing w:line="360" w:lineRule="auto"/>
        <w:jc w:val="both"/>
        <w:rPr>
          <w:rFonts w:ascii="Arial" w:eastAsia="Times New Roman" w:hAnsi="Arial" w:cs="Arial"/>
          <w:sz w:val="22"/>
          <w:szCs w:val="22"/>
          <w:lang w:eastAsia="da-DK"/>
        </w:rPr>
      </w:pPr>
      <w:r w:rsidRPr="00F85213">
        <w:rPr>
          <w:rFonts w:ascii="Arial" w:eastAsia="Times New Roman" w:hAnsi="Arial" w:cs="Arial"/>
          <w:sz w:val="22"/>
          <w:szCs w:val="22"/>
          <w:lang w:eastAsia="da-DK"/>
        </w:rPr>
        <w:t>Melike startede med at fortælle, at vi gerne vil have institutrådets bud på, hvordan vi får reduceret frafald på vores studier for at styrke studiekvaliteten og -økonomien. Melike præsenterede herefter statistik over frafaldet på vores uddannelser, som bl.a. viser, at ca. 30% af vores studerende falder fra på vores bacheloruddannelser, og at størstedelen af frafaldet sker de to første år på studiet. Når man kigger på de enkelte studier, viser der sig betydelige forskelle. F.eks. er frafaldet på samfundsfag generelt er på over 50% ved afslutningen af bacheloren, mens frafaldet generelt er på 20% eller derunder på bacheloren i journalistik.</w:t>
      </w:r>
    </w:p>
    <w:p w14:paraId="63067D72" w14:textId="77777777" w:rsidR="00F85213" w:rsidRPr="00F85213" w:rsidRDefault="00F85213" w:rsidP="00F85213">
      <w:pPr>
        <w:pStyle w:val="Listeafsnit"/>
        <w:spacing w:line="360" w:lineRule="auto"/>
        <w:jc w:val="both"/>
        <w:rPr>
          <w:rFonts w:ascii="Arial" w:eastAsia="Times New Roman" w:hAnsi="Arial" w:cs="Arial"/>
          <w:sz w:val="22"/>
          <w:szCs w:val="22"/>
          <w:lang w:eastAsia="da-DK"/>
        </w:rPr>
      </w:pPr>
    </w:p>
    <w:p w14:paraId="4069D519" w14:textId="0B075EC7" w:rsidR="00F85213" w:rsidRPr="00F85213" w:rsidRDefault="00F85213" w:rsidP="00F85213">
      <w:pPr>
        <w:pStyle w:val="Listeafsnit"/>
        <w:spacing w:line="360" w:lineRule="auto"/>
        <w:jc w:val="both"/>
        <w:rPr>
          <w:rFonts w:ascii="Arial" w:eastAsia="Times New Roman" w:hAnsi="Arial" w:cs="Arial"/>
          <w:sz w:val="22"/>
          <w:szCs w:val="22"/>
          <w:lang w:eastAsia="da-DK"/>
        </w:rPr>
      </w:pPr>
      <w:r w:rsidRPr="00F85213">
        <w:rPr>
          <w:rFonts w:ascii="Arial" w:eastAsia="Times New Roman" w:hAnsi="Arial" w:cs="Arial"/>
          <w:sz w:val="22"/>
          <w:szCs w:val="22"/>
          <w:lang w:eastAsia="da-DK"/>
        </w:rPr>
        <w:t>Flere af institutrådets studerende mente, at det forholdsvis høje frafald på samfundsfagsuddannelsen skyldes, at uddannelsen har et ry for at man skal være gymnasielærer, og at de studerende derfor ikke er opmærksomme på de kombinationsmuligheder, som uddannelsen giver. Melike vil derfor have større fokus på de muligheder samfundsfagsuddannelsen giver ved næste Åbent Hus på SDU.</w:t>
      </w:r>
    </w:p>
    <w:p w14:paraId="34CB9C09" w14:textId="77777777" w:rsidR="00F85213" w:rsidRPr="00F85213" w:rsidRDefault="00F85213" w:rsidP="00F85213">
      <w:pPr>
        <w:pStyle w:val="Listeafsnit"/>
        <w:spacing w:line="360" w:lineRule="auto"/>
        <w:jc w:val="both"/>
        <w:rPr>
          <w:rFonts w:ascii="Arial" w:eastAsia="Times New Roman" w:hAnsi="Arial" w:cs="Arial"/>
          <w:sz w:val="22"/>
          <w:szCs w:val="22"/>
          <w:lang w:eastAsia="da-DK"/>
        </w:rPr>
      </w:pPr>
    </w:p>
    <w:p w14:paraId="3720E504" w14:textId="60379536" w:rsidR="00F85213" w:rsidRPr="00F85213" w:rsidRDefault="00F85213" w:rsidP="00F85213">
      <w:pPr>
        <w:pStyle w:val="Listeafsnit"/>
        <w:spacing w:line="360" w:lineRule="auto"/>
        <w:jc w:val="both"/>
        <w:rPr>
          <w:rFonts w:ascii="Arial" w:eastAsia="Times New Roman" w:hAnsi="Arial" w:cs="Arial"/>
          <w:sz w:val="22"/>
          <w:szCs w:val="22"/>
          <w:lang w:eastAsia="da-DK"/>
        </w:rPr>
      </w:pPr>
      <w:r w:rsidRPr="00F85213">
        <w:rPr>
          <w:rFonts w:ascii="Arial" w:eastAsia="Times New Roman" w:hAnsi="Arial" w:cs="Arial"/>
          <w:sz w:val="22"/>
          <w:szCs w:val="22"/>
          <w:lang w:eastAsia="da-DK"/>
        </w:rPr>
        <w:t xml:space="preserve">En underviser påpegede desuden, at vi sandsynligvis kan mindske frafaldet på vores uddannelser ved i højere grad at trække på erfarne undervisere i starten, da disse har overskuddet til at skabe struktur og få implementeret læsegrupper. Et attraktiv udbud af valgfag på sidste semester af bacheloren blev også fremhævet som et vigtigt element for </w:t>
      </w:r>
      <w:r w:rsidR="00A11D44">
        <w:rPr>
          <w:rFonts w:ascii="Arial" w:eastAsia="Times New Roman" w:hAnsi="Arial" w:cs="Arial"/>
          <w:sz w:val="22"/>
          <w:szCs w:val="22"/>
          <w:lang w:eastAsia="da-DK"/>
        </w:rPr>
        <w:t>at fastholde studerende</w:t>
      </w:r>
      <w:r w:rsidRPr="00F85213">
        <w:rPr>
          <w:rFonts w:ascii="Arial" w:eastAsia="Times New Roman" w:hAnsi="Arial" w:cs="Arial"/>
          <w:sz w:val="22"/>
          <w:szCs w:val="22"/>
          <w:lang w:eastAsia="da-DK"/>
        </w:rPr>
        <w:t xml:space="preserve"> mellem bachelor</w:t>
      </w:r>
      <w:r w:rsidR="00A11D44">
        <w:rPr>
          <w:rFonts w:ascii="Arial" w:eastAsia="Times New Roman" w:hAnsi="Arial" w:cs="Arial"/>
          <w:sz w:val="22"/>
          <w:szCs w:val="22"/>
          <w:lang w:eastAsia="da-DK"/>
        </w:rPr>
        <w:t>uddannelsen</w:t>
      </w:r>
      <w:r w:rsidRPr="00F85213">
        <w:rPr>
          <w:rFonts w:ascii="Arial" w:eastAsia="Times New Roman" w:hAnsi="Arial" w:cs="Arial"/>
          <w:sz w:val="22"/>
          <w:szCs w:val="22"/>
          <w:lang w:eastAsia="da-DK"/>
        </w:rPr>
        <w:t xml:space="preserve"> og kandidat</w:t>
      </w:r>
      <w:r w:rsidR="00A11D44">
        <w:rPr>
          <w:rFonts w:ascii="Arial" w:eastAsia="Times New Roman" w:hAnsi="Arial" w:cs="Arial"/>
          <w:sz w:val="22"/>
          <w:szCs w:val="22"/>
          <w:lang w:eastAsia="da-DK"/>
        </w:rPr>
        <w:t>en</w:t>
      </w:r>
      <w:r w:rsidRPr="00F85213">
        <w:rPr>
          <w:rFonts w:ascii="Arial" w:eastAsia="Times New Roman" w:hAnsi="Arial" w:cs="Arial"/>
          <w:sz w:val="22"/>
          <w:szCs w:val="22"/>
          <w:lang w:eastAsia="da-DK"/>
        </w:rPr>
        <w:t>. Der blev aftalt, at diskussionen om fastholdelse tages med videre på et uddannelsesudvalgsmøde, hvor interesserede medlemmer af institutrådet gerne må deltage.</w:t>
      </w:r>
    </w:p>
    <w:p w14:paraId="24F1D5DE" w14:textId="77777777" w:rsidR="00B1519D" w:rsidRPr="00AE3208" w:rsidRDefault="00B1519D" w:rsidP="00AE3208">
      <w:pPr>
        <w:rPr>
          <w:rFonts w:cs="Arial"/>
          <w:b/>
          <w:sz w:val="22"/>
          <w:szCs w:val="22"/>
        </w:rPr>
      </w:pPr>
    </w:p>
    <w:p w14:paraId="2E506BE7" w14:textId="4FB11D1A" w:rsidR="00170059" w:rsidRDefault="006A78D0" w:rsidP="00170059">
      <w:pPr>
        <w:pStyle w:val="Listeafsnit"/>
        <w:numPr>
          <w:ilvl w:val="0"/>
          <w:numId w:val="18"/>
        </w:numPr>
        <w:rPr>
          <w:rFonts w:ascii="Arial" w:hAnsi="Arial" w:cs="Arial"/>
          <w:b/>
          <w:sz w:val="22"/>
          <w:szCs w:val="22"/>
        </w:rPr>
      </w:pPr>
      <w:r>
        <w:rPr>
          <w:rFonts w:ascii="Arial" w:hAnsi="Arial" w:cs="Arial"/>
          <w:b/>
          <w:sz w:val="22"/>
          <w:szCs w:val="22"/>
        </w:rPr>
        <w:t>MCQ-eksam</w:t>
      </w:r>
      <w:r w:rsidR="00170059">
        <w:rPr>
          <w:rFonts w:ascii="Arial" w:hAnsi="Arial" w:cs="Arial"/>
          <w:b/>
          <w:sz w:val="22"/>
          <w:szCs w:val="22"/>
        </w:rPr>
        <w:t>ener</w:t>
      </w:r>
    </w:p>
    <w:p w14:paraId="0EDA8216" w14:textId="3FC5A9BD" w:rsidR="00F85213" w:rsidRDefault="00F85213" w:rsidP="00F85213">
      <w:pPr>
        <w:pStyle w:val="Listeafsnit"/>
        <w:spacing w:line="360" w:lineRule="auto"/>
        <w:jc w:val="both"/>
        <w:rPr>
          <w:rFonts w:ascii="Arial" w:hAnsi="Arial" w:cs="Arial"/>
          <w:bCs/>
          <w:sz w:val="22"/>
          <w:szCs w:val="22"/>
        </w:rPr>
      </w:pPr>
      <w:r w:rsidRPr="00F85213">
        <w:rPr>
          <w:rFonts w:ascii="Arial" w:hAnsi="Arial" w:cs="Arial"/>
          <w:bCs/>
          <w:sz w:val="22"/>
          <w:szCs w:val="22"/>
        </w:rPr>
        <w:t>Melike indledte dagsordenspunktet med at opridse baggrunden for drøftelsen af MCQ-eksamensformen, hvilket er, at en underviser har foreslået at omlægge en eksamenen fra hjemmeopgave til MCQ. Uddannelsesudvalget, inkl. Melike, synes ikke at det var en god idé, men vi vil stadig gerne høre institutrådets holdning til, i hvilken grad at MCQ-eksamener skal benyttes fremadrettet.</w:t>
      </w:r>
    </w:p>
    <w:p w14:paraId="1D0D9EC4" w14:textId="77777777" w:rsidR="00F85213" w:rsidRPr="00F85213" w:rsidRDefault="00F85213" w:rsidP="00F85213">
      <w:pPr>
        <w:pStyle w:val="Listeafsnit"/>
        <w:spacing w:line="360" w:lineRule="auto"/>
        <w:jc w:val="both"/>
        <w:rPr>
          <w:rFonts w:ascii="Arial" w:hAnsi="Arial" w:cs="Arial"/>
          <w:bCs/>
          <w:sz w:val="22"/>
          <w:szCs w:val="22"/>
        </w:rPr>
      </w:pPr>
    </w:p>
    <w:p w14:paraId="4C6EBE71" w14:textId="38DC24E8" w:rsidR="00F85213" w:rsidRDefault="00F85213" w:rsidP="00F85213">
      <w:pPr>
        <w:pStyle w:val="Listeafsnit"/>
        <w:spacing w:line="360" w:lineRule="auto"/>
        <w:jc w:val="both"/>
        <w:rPr>
          <w:rFonts w:ascii="Arial" w:hAnsi="Arial" w:cs="Arial"/>
          <w:bCs/>
          <w:sz w:val="22"/>
          <w:szCs w:val="22"/>
        </w:rPr>
      </w:pPr>
      <w:r w:rsidRPr="00F85213">
        <w:rPr>
          <w:rFonts w:ascii="Arial" w:hAnsi="Arial" w:cs="Arial"/>
          <w:bCs/>
          <w:sz w:val="22"/>
          <w:szCs w:val="22"/>
        </w:rPr>
        <w:t xml:space="preserve">En studerende fremhævede, at en fordel ved eksamensformen er, at den tvinger de studerende til at læse bredt og forstå hele deres pensum. En anden studerende påpegede, at eksamensformen tilskynder til udenadslære fremfor en analytisk tilgang til pensum, og at ingen hun har talt med, har været tilfredse med eksamensformen. Desuden opleves det, at mange af eksamensspørgsmålene genbruges </w:t>
      </w:r>
      <w:r w:rsidR="00404167">
        <w:rPr>
          <w:rFonts w:ascii="Arial" w:hAnsi="Arial" w:cs="Arial"/>
          <w:bCs/>
          <w:sz w:val="22"/>
          <w:szCs w:val="22"/>
        </w:rPr>
        <w:t>fra år til år</w:t>
      </w:r>
      <w:r w:rsidRPr="00F85213">
        <w:rPr>
          <w:rFonts w:ascii="Arial" w:hAnsi="Arial" w:cs="Arial"/>
          <w:bCs/>
          <w:sz w:val="22"/>
          <w:szCs w:val="22"/>
        </w:rPr>
        <w:t>.</w:t>
      </w:r>
    </w:p>
    <w:p w14:paraId="77168105" w14:textId="77777777" w:rsidR="00F85213" w:rsidRPr="00F85213" w:rsidRDefault="00F85213" w:rsidP="00F85213">
      <w:pPr>
        <w:pStyle w:val="Listeafsnit"/>
        <w:spacing w:line="360" w:lineRule="auto"/>
        <w:jc w:val="both"/>
        <w:rPr>
          <w:rFonts w:ascii="Arial" w:hAnsi="Arial" w:cs="Arial"/>
          <w:bCs/>
          <w:sz w:val="22"/>
          <w:szCs w:val="22"/>
        </w:rPr>
      </w:pPr>
    </w:p>
    <w:p w14:paraId="0990F54F" w14:textId="75BE388E" w:rsidR="006A78D0" w:rsidRPr="00F85213" w:rsidRDefault="00F85213" w:rsidP="00F85213">
      <w:pPr>
        <w:pStyle w:val="Listeafsnit"/>
        <w:spacing w:line="360" w:lineRule="auto"/>
        <w:jc w:val="both"/>
        <w:rPr>
          <w:rFonts w:ascii="Arial" w:hAnsi="Arial" w:cs="Arial"/>
          <w:bCs/>
          <w:sz w:val="22"/>
          <w:szCs w:val="22"/>
        </w:rPr>
      </w:pPr>
      <w:r w:rsidRPr="00F85213">
        <w:rPr>
          <w:rFonts w:ascii="Arial" w:hAnsi="Arial" w:cs="Arial"/>
          <w:bCs/>
          <w:sz w:val="22"/>
          <w:szCs w:val="22"/>
        </w:rPr>
        <w:t xml:space="preserve">Flere </w:t>
      </w:r>
      <w:r w:rsidR="00404167">
        <w:rPr>
          <w:rFonts w:ascii="Arial" w:hAnsi="Arial" w:cs="Arial"/>
          <w:bCs/>
          <w:sz w:val="22"/>
          <w:szCs w:val="22"/>
        </w:rPr>
        <w:t xml:space="preserve">af </w:t>
      </w:r>
      <w:r w:rsidRPr="00F85213">
        <w:rPr>
          <w:rFonts w:ascii="Arial" w:hAnsi="Arial" w:cs="Arial"/>
          <w:bCs/>
          <w:sz w:val="22"/>
          <w:szCs w:val="22"/>
        </w:rPr>
        <w:t xml:space="preserve">underviserne syntes ikke, at man skulle lukke helt ned for muligheden, men at den kun skal bruges i det omfang, hvor der er gode pædagogiske </w:t>
      </w:r>
      <w:r w:rsidR="00C866F2">
        <w:rPr>
          <w:rFonts w:ascii="Arial" w:hAnsi="Arial" w:cs="Arial"/>
          <w:bCs/>
          <w:sz w:val="22"/>
          <w:szCs w:val="22"/>
        </w:rPr>
        <w:t>argumenter</w:t>
      </w:r>
      <w:r w:rsidRPr="00F85213">
        <w:rPr>
          <w:rFonts w:ascii="Arial" w:hAnsi="Arial" w:cs="Arial"/>
          <w:bCs/>
          <w:sz w:val="22"/>
          <w:szCs w:val="22"/>
        </w:rPr>
        <w:t>. Det blev derfor besluttet, at MCQ-eksamenen kun skal bruges i begrænset omfang, og at eksamensspørgsmålene skal ændres hvert år.</w:t>
      </w:r>
    </w:p>
    <w:p w14:paraId="47C682EB" w14:textId="77777777" w:rsidR="006A78D0" w:rsidRPr="006A78D0" w:rsidRDefault="006A78D0" w:rsidP="006A78D0">
      <w:pPr>
        <w:ind w:left="360"/>
        <w:rPr>
          <w:rFonts w:cs="Arial"/>
          <w:b/>
          <w:sz w:val="22"/>
          <w:szCs w:val="22"/>
        </w:rPr>
      </w:pPr>
    </w:p>
    <w:p w14:paraId="4F5EE9A9" w14:textId="18A741F5" w:rsidR="005F6E01" w:rsidRDefault="006A78D0" w:rsidP="00AE3208">
      <w:pPr>
        <w:pStyle w:val="Listeafsnit"/>
        <w:numPr>
          <w:ilvl w:val="0"/>
          <w:numId w:val="18"/>
        </w:numPr>
        <w:rPr>
          <w:rFonts w:ascii="Arial" w:hAnsi="Arial" w:cs="Arial"/>
          <w:b/>
          <w:sz w:val="22"/>
          <w:szCs w:val="22"/>
        </w:rPr>
      </w:pPr>
      <w:r>
        <w:rPr>
          <w:rFonts w:ascii="Arial" w:hAnsi="Arial" w:cs="Arial"/>
          <w:b/>
          <w:sz w:val="22"/>
          <w:szCs w:val="22"/>
        </w:rPr>
        <w:t>Evt.</w:t>
      </w:r>
    </w:p>
    <w:p w14:paraId="639A0109" w14:textId="11182A39" w:rsidR="00F85213" w:rsidRPr="00F85213" w:rsidRDefault="00F85213" w:rsidP="00F85213">
      <w:pPr>
        <w:pStyle w:val="Listeafsnit"/>
        <w:spacing w:line="360" w:lineRule="auto"/>
        <w:rPr>
          <w:rFonts w:ascii="Arial" w:hAnsi="Arial" w:cs="Arial"/>
          <w:bCs/>
          <w:sz w:val="22"/>
          <w:szCs w:val="22"/>
        </w:rPr>
      </w:pPr>
      <w:r w:rsidRPr="00F85213">
        <w:rPr>
          <w:rFonts w:ascii="Arial" w:hAnsi="Arial" w:cs="Arial"/>
          <w:bCs/>
          <w:sz w:val="22"/>
          <w:szCs w:val="22"/>
        </w:rPr>
        <w:t>Det blev diskuteret, om instituttet skulle komme med en reaktion på Alex Vanopslaghs udmelding i Uniavisen om, at studerende som ikke kommer fra Fyn, kun læser (statskundskab) på SDU, fordi de ikke har høje nok karakterer til at komme ind på et andet universitet.</w:t>
      </w:r>
    </w:p>
    <w:p w14:paraId="246CD7B4" w14:textId="77777777" w:rsidR="00F85213" w:rsidRDefault="00F85213" w:rsidP="00AE3208">
      <w:pPr>
        <w:rPr>
          <w:b/>
          <w:sz w:val="22"/>
          <w:szCs w:val="22"/>
        </w:rPr>
      </w:pPr>
    </w:p>
    <w:p w14:paraId="4D9B9589" w14:textId="77777777" w:rsidR="005F6E01" w:rsidRDefault="005F6E01" w:rsidP="00AE3208">
      <w:pPr>
        <w:rPr>
          <w:b/>
          <w:sz w:val="22"/>
          <w:szCs w:val="22"/>
        </w:rPr>
      </w:pPr>
    </w:p>
    <w:p w14:paraId="5BE5B1A7" w14:textId="48C76C7A" w:rsidR="0049558C" w:rsidRPr="00B8075B" w:rsidRDefault="0049558C" w:rsidP="00AE3208">
      <w:pPr>
        <w:rPr>
          <w:sz w:val="22"/>
          <w:szCs w:val="22"/>
        </w:rPr>
      </w:pPr>
      <w:r w:rsidRPr="00B8075B">
        <w:rPr>
          <w:b/>
          <w:sz w:val="22"/>
          <w:szCs w:val="22"/>
        </w:rPr>
        <w:t>Med venlig hilsen</w:t>
      </w:r>
      <w:bookmarkStart w:id="1" w:name="USR_Name"/>
      <w:bookmarkStart w:id="2" w:name="USR_Name_HIF"/>
      <w:bookmarkEnd w:id="0"/>
      <w:r w:rsidRPr="00B8075B">
        <w:rPr>
          <w:sz w:val="22"/>
          <w:szCs w:val="22"/>
        </w:rPr>
        <w:br/>
      </w:r>
      <w:bookmarkEnd w:id="1"/>
      <w:r w:rsidRPr="00B8075B">
        <w:rPr>
          <w:sz w:val="22"/>
          <w:szCs w:val="22"/>
        </w:rPr>
        <w:t>Signe Pihl-Thingvad</w:t>
      </w:r>
    </w:p>
    <w:bookmarkEnd w:id="2"/>
    <w:p w14:paraId="15DD2AF6" w14:textId="77777777" w:rsidR="0049558C" w:rsidRPr="00B8075B" w:rsidRDefault="0049558C" w:rsidP="00AE3208">
      <w:pPr>
        <w:pStyle w:val="Sender"/>
        <w:rPr>
          <w:sz w:val="22"/>
          <w:szCs w:val="22"/>
        </w:rPr>
      </w:pPr>
      <w:r w:rsidRPr="00B8075B">
        <w:rPr>
          <w:sz w:val="22"/>
          <w:szCs w:val="22"/>
        </w:rPr>
        <w:t>Institutleder</w:t>
      </w:r>
    </w:p>
    <w:p w14:paraId="60C5EA4B" w14:textId="77777777" w:rsidR="0049558C" w:rsidRPr="00B8075B" w:rsidRDefault="0049558C" w:rsidP="00AE3208">
      <w:pPr>
        <w:pStyle w:val="Sender"/>
        <w:rPr>
          <w:sz w:val="22"/>
          <w:szCs w:val="22"/>
        </w:rPr>
      </w:pPr>
      <w:bookmarkStart w:id="3" w:name="USR_Title_HIF"/>
      <w:bookmarkStart w:id="4" w:name="OFF_Institute_2"/>
      <w:r w:rsidRPr="00B8075B">
        <w:rPr>
          <w:sz w:val="22"/>
          <w:szCs w:val="22"/>
        </w:rPr>
        <w:t>Institut for Statskundskab</w:t>
      </w:r>
      <w:bookmarkEnd w:id="3"/>
      <w:bookmarkEnd w:id="4"/>
    </w:p>
    <w:p w14:paraId="23BA31AA" w14:textId="77777777" w:rsidR="0049558C" w:rsidRPr="00B8075B" w:rsidRDefault="0049558C" w:rsidP="0049558C">
      <w:pPr>
        <w:spacing w:line="360" w:lineRule="auto"/>
        <w:ind w:left="1276" w:hanging="1276"/>
        <w:rPr>
          <w:b/>
          <w:bCs/>
          <w:sz w:val="22"/>
          <w:szCs w:val="22"/>
        </w:rPr>
      </w:pPr>
    </w:p>
    <w:sectPr w:rsidR="0049558C" w:rsidRPr="00B8075B" w:rsidSect="00C662D6">
      <w:headerReference w:type="even" r:id="rId8"/>
      <w:headerReference w:type="default" r:id="rId9"/>
      <w:footerReference w:type="even" r:id="rId10"/>
      <w:footerReference w:type="default" r:id="rId11"/>
      <w:headerReference w:type="first" r:id="rId12"/>
      <w:footerReference w:type="first" r:id="rId13"/>
      <w:pgSz w:w="11906" w:h="16838" w:code="9"/>
      <w:pgMar w:top="426" w:right="566" w:bottom="142"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E58" w14:textId="77777777" w:rsidR="00DB05F7" w:rsidRDefault="00DB05F7" w:rsidP="009E4B94">
      <w:pPr>
        <w:spacing w:line="240" w:lineRule="auto"/>
      </w:pPr>
      <w:r>
        <w:separator/>
      </w:r>
    </w:p>
  </w:endnote>
  <w:endnote w:type="continuationSeparator" w:id="0">
    <w:p w14:paraId="21C883A1" w14:textId="77777777" w:rsidR="00DB05F7" w:rsidRDefault="00DB05F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390C" w14:textId="77777777" w:rsidR="00F85213" w:rsidRDefault="00F852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3173"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674A69AC" wp14:editId="2CC4D7E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4A082" w14:textId="77777777" w:rsidR="00681D83" w:rsidRPr="003679E9" w:rsidRDefault="00706E32" w:rsidP="003679E9">
                          <w:pPr>
                            <w:spacing w:line="170" w:lineRule="atLeast"/>
                            <w:rPr>
                              <w:rStyle w:val="Sidetal"/>
                              <w:sz w:val="14"/>
                              <w:szCs w:val="14"/>
                            </w:rPr>
                          </w:pPr>
                          <w:bookmarkStart w:id="5" w:name="LAN_Page_1"/>
                          <w:r>
                            <w:rPr>
                              <w:rStyle w:val="Sidetal"/>
                              <w:sz w:val="14"/>
                              <w:szCs w:val="14"/>
                            </w:rPr>
                            <w:t>Side</w:t>
                          </w:r>
                          <w:bookmarkEnd w:id="5"/>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4A69AC"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2984A082" w14:textId="77777777" w:rsidR="00681D83" w:rsidRPr="003679E9" w:rsidRDefault="00706E32" w:rsidP="003679E9">
                    <w:pPr>
                      <w:spacing w:line="170" w:lineRule="atLeast"/>
                      <w:rPr>
                        <w:rStyle w:val="Sidetal"/>
                        <w:sz w:val="14"/>
                        <w:szCs w:val="14"/>
                      </w:rPr>
                    </w:pPr>
                    <w:bookmarkStart w:id="6" w:name="LAN_Page_1"/>
                    <w:r>
                      <w:rPr>
                        <w:rStyle w:val="Sidetal"/>
                        <w:sz w:val="14"/>
                        <w:szCs w:val="14"/>
                      </w:rPr>
                      <w:t>Side</w:t>
                    </w:r>
                    <w:bookmarkEnd w:id="6"/>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3A7B" w14:textId="77777777" w:rsidR="00F85213" w:rsidRDefault="00F852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410B" w14:textId="77777777" w:rsidR="00DB05F7" w:rsidRDefault="00DB05F7" w:rsidP="009E4B94">
      <w:pPr>
        <w:spacing w:line="240" w:lineRule="auto"/>
      </w:pPr>
      <w:r>
        <w:separator/>
      </w:r>
    </w:p>
  </w:footnote>
  <w:footnote w:type="continuationSeparator" w:id="0">
    <w:p w14:paraId="5B5F68D2" w14:textId="77777777" w:rsidR="00DB05F7" w:rsidRDefault="00DB05F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FE83" w14:textId="77777777" w:rsidR="00F85213" w:rsidRDefault="00F852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9B8E" w14:textId="29F8322E" w:rsidR="008B6141" w:rsidRDefault="008B61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AEDB" w14:textId="77777777" w:rsidR="00B8075B" w:rsidRDefault="00B8075B">
    <w:pPr>
      <w:pStyle w:val="Sidehoved"/>
    </w:pPr>
  </w:p>
  <w:p w14:paraId="048ECE5F" w14:textId="77777777" w:rsidR="00B8075B" w:rsidRDefault="00B8075B">
    <w:pPr>
      <w:pStyle w:val="Sidehoved"/>
    </w:pPr>
  </w:p>
  <w:p w14:paraId="758FB893" w14:textId="77777777" w:rsidR="00B8075B" w:rsidRDefault="00B8075B" w:rsidP="00B8075B">
    <w:pPr>
      <w:pStyle w:val="Sidehoved"/>
      <w:jc w:val="right"/>
    </w:pPr>
  </w:p>
  <w:p w14:paraId="25A8C3BC" w14:textId="77777777" w:rsidR="00385992" w:rsidRPr="00B8075B" w:rsidRDefault="00385992" w:rsidP="00B8075B">
    <w:pPr>
      <w:pStyle w:val="Sidehoved"/>
      <w:jc w:val="right"/>
      <w:rPr>
        <w:sz w:val="20"/>
        <w:szCs w:val="20"/>
      </w:rPr>
    </w:pPr>
    <w:r>
      <w:rPr>
        <w:noProof/>
      </w:rPr>
      <w:drawing>
        <wp:anchor distT="0" distB="0" distL="0" distR="0" simplePos="0" relativeHeight="251663360" behindDoc="0" locked="0" layoutInCell="1" allowOverlap="1" wp14:anchorId="169BB2C1" wp14:editId="6E2556EC">
          <wp:simplePos x="0" y="0"/>
          <wp:positionH relativeFrom="page">
            <wp:posOffset>6102000</wp:posOffset>
          </wp:positionH>
          <wp:positionV relativeFrom="page">
            <wp:posOffset>536400</wp:posOffset>
          </wp:positionV>
          <wp:extent cx="1116000" cy="301109"/>
          <wp:effectExtent l="0" t="0" r="0" b="0"/>
          <wp:wrapNone/>
          <wp:docPr id="50" name="LogoHIDE1"/>
          <wp:cNvGraphicFramePr/>
          <a:graphic xmlns:a="http://schemas.openxmlformats.org/drawingml/2006/main">
            <a:graphicData uri="http://schemas.openxmlformats.org/drawingml/2006/picture">
              <pic:pic xmlns:pic="http://schemas.openxmlformats.org/drawingml/2006/picture">
                <pic:nvPicPr>
                  <pic:cNvPr id="2062393009" name="LogoHIDE1"/>
                  <pic:cNvPicPr/>
                </pic:nvPicPr>
                <pic:blipFill>
                  <a:blip r:embed="rId1"/>
                  <a:srcRect/>
                  <a:stretch/>
                </pic:blipFill>
                <pic:spPr>
                  <a:xfrm>
                    <a:off x="0" y="0"/>
                    <a:ext cx="1116000" cy="301109"/>
                  </a:xfrm>
                  <a:prstGeom prst="rect">
                    <a:avLst/>
                  </a:prstGeom>
                </pic:spPr>
              </pic:pic>
            </a:graphicData>
          </a:graphic>
        </wp:anchor>
      </w:drawing>
    </w:r>
    <w:r w:rsidR="00B8075B">
      <w:rPr>
        <w:sz w:val="20"/>
        <w:szCs w:val="20"/>
      </w:rPr>
      <w:t>Institut for Statskundskab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18F4BBB"/>
    <w:multiLevelType w:val="hybridMultilevel"/>
    <w:tmpl w:val="00DE7FCE"/>
    <w:lvl w:ilvl="0" w:tplc="04060001">
      <w:start w:val="1"/>
      <w:numFmt w:val="bullet"/>
      <w:lvlText w:val=""/>
      <w:lvlJc w:val="left"/>
      <w:pPr>
        <w:ind w:left="786" w:hanging="360"/>
      </w:pPr>
      <w:rPr>
        <w:rFonts w:ascii="Symbol" w:hAnsi="Symbol"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10" w15:restartNumberingAfterBreak="0">
    <w:nsid w:val="159471F9"/>
    <w:multiLevelType w:val="hybridMultilevel"/>
    <w:tmpl w:val="782EF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E7216E"/>
    <w:multiLevelType w:val="hybridMultilevel"/>
    <w:tmpl w:val="FDEA8594"/>
    <w:lvl w:ilvl="0" w:tplc="EB00E252">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20553F"/>
    <w:multiLevelType w:val="hybridMultilevel"/>
    <w:tmpl w:val="17768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1316E1"/>
    <w:multiLevelType w:val="hybridMultilevel"/>
    <w:tmpl w:val="311A2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19B4A3D"/>
    <w:multiLevelType w:val="hybridMultilevel"/>
    <w:tmpl w:val="ED461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846A8F"/>
    <w:multiLevelType w:val="hybridMultilevel"/>
    <w:tmpl w:val="70B07A9A"/>
    <w:lvl w:ilvl="0" w:tplc="31AA97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20588C"/>
    <w:multiLevelType w:val="multilevel"/>
    <w:tmpl w:val="57EE9C1E"/>
    <w:lvl w:ilvl="0">
      <w:start w:val="1"/>
      <w:numFmt w:val="decimal"/>
      <w:pStyle w:val="Opstilling-talellerbogst"/>
      <w:lvlText w:val="%1."/>
      <w:lvlJc w:val="left"/>
      <w:pPr>
        <w:ind w:left="340" w:hanging="340"/>
      </w:pPr>
      <w:rPr>
        <w:rFonts w:hint="default"/>
        <w:b/>
        <w:bCs/>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643726403">
    <w:abstractNumId w:val="17"/>
  </w:num>
  <w:num w:numId="2" w16cid:durableId="351298290">
    <w:abstractNumId w:val="7"/>
  </w:num>
  <w:num w:numId="3" w16cid:durableId="770009517">
    <w:abstractNumId w:val="6"/>
  </w:num>
  <w:num w:numId="4" w16cid:durableId="1756592988">
    <w:abstractNumId w:val="5"/>
  </w:num>
  <w:num w:numId="5" w16cid:durableId="442192259">
    <w:abstractNumId w:val="4"/>
  </w:num>
  <w:num w:numId="6" w16cid:durableId="492259722">
    <w:abstractNumId w:val="16"/>
  </w:num>
  <w:num w:numId="7" w16cid:durableId="1009717081">
    <w:abstractNumId w:val="3"/>
  </w:num>
  <w:num w:numId="8" w16cid:durableId="553195276">
    <w:abstractNumId w:val="2"/>
  </w:num>
  <w:num w:numId="9" w16cid:durableId="1037121335">
    <w:abstractNumId w:val="1"/>
  </w:num>
  <w:num w:numId="10" w16cid:durableId="202061948">
    <w:abstractNumId w:val="0"/>
  </w:num>
  <w:num w:numId="11" w16cid:durableId="1069111079">
    <w:abstractNumId w:val="8"/>
  </w:num>
  <w:num w:numId="12" w16cid:durableId="451093246">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51808297">
    <w:abstractNumId w:val="9"/>
  </w:num>
  <w:num w:numId="14" w16cid:durableId="396513450">
    <w:abstractNumId w:val="14"/>
  </w:num>
  <w:num w:numId="15" w16cid:durableId="1065106425">
    <w:abstractNumId w:val="10"/>
  </w:num>
  <w:num w:numId="16" w16cid:durableId="1959138858">
    <w:abstractNumId w:val="12"/>
  </w:num>
  <w:num w:numId="17" w16cid:durableId="364409839">
    <w:abstractNumId w:val="13"/>
  </w:num>
  <w:num w:numId="18" w16cid:durableId="615058848">
    <w:abstractNumId w:val="11"/>
  </w:num>
  <w:num w:numId="19" w16cid:durableId="15722769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1304"/>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29C1"/>
    <w:rsid w:val="00004865"/>
    <w:rsid w:val="0004455C"/>
    <w:rsid w:val="00053CB6"/>
    <w:rsid w:val="000561C0"/>
    <w:rsid w:val="00070742"/>
    <w:rsid w:val="000877AC"/>
    <w:rsid w:val="000902C0"/>
    <w:rsid w:val="000903B4"/>
    <w:rsid w:val="00094ABD"/>
    <w:rsid w:val="000A5A31"/>
    <w:rsid w:val="000B4F6E"/>
    <w:rsid w:val="000C53D5"/>
    <w:rsid w:val="000D3275"/>
    <w:rsid w:val="000E3769"/>
    <w:rsid w:val="000E4992"/>
    <w:rsid w:val="0010723D"/>
    <w:rsid w:val="00113953"/>
    <w:rsid w:val="00116165"/>
    <w:rsid w:val="0012230C"/>
    <w:rsid w:val="001257E3"/>
    <w:rsid w:val="0013244F"/>
    <w:rsid w:val="0016170F"/>
    <w:rsid w:val="00170059"/>
    <w:rsid w:val="00171443"/>
    <w:rsid w:val="00175FDA"/>
    <w:rsid w:val="00182651"/>
    <w:rsid w:val="00182DBE"/>
    <w:rsid w:val="0018409D"/>
    <w:rsid w:val="00192CCB"/>
    <w:rsid w:val="00197042"/>
    <w:rsid w:val="001F1AB1"/>
    <w:rsid w:val="002114B3"/>
    <w:rsid w:val="002213A1"/>
    <w:rsid w:val="00244D70"/>
    <w:rsid w:val="00245E93"/>
    <w:rsid w:val="002638B4"/>
    <w:rsid w:val="00270EF0"/>
    <w:rsid w:val="002771A8"/>
    <w:rsid w:val="00277388"/>
    <w:rsid w:val="002C4017"/>
    <w:rsid w:val="002D5562"/>
    <w:rsid w:val="002E20E7"/>
    <w:rsid w:val="002E3DD8"/>
    <w:rsid w:val="002E74A4"/>
    <w:rsid w:val="00304F02"/>
    <w:rsid w:val="003333E8"/>
    <w:rsid w:val="00354E46"/>
    <w:rsid w:val="003664E6"/>
    <w:rsid w:val="003679E9"/>
    <w:rsid w:val="00382690"/>
    <w:rsid w:val="00385992"/>
    <w:rsid w:val="003A0CF2"/>
    <w:rsid w:val="003B35B0"/>
    <w:rsid w:val="003B7267"/>
    <w:rsid w:val="003C4F9F"/>
    <w:rsid w:val="003C60F1"/>
    <w:rsid w:val="003E41E7"/>
    <w:rsid w:val="0040216A"/>
    <w:rsid w:val="00404167"/>
    <w:rsid w:val="00424709"/>
    <w:rsid w:val="00424AD9"/>
    <w:rsid w:val="00452E85"/>
    <w:rsid w:val="004533CC"/>
    <w:rsid w:val="00454DBA"/>
    <w:rsid w:val="00462D4A"/>
    <w:rsid w:val="0046701B"/>
    <w:rsid w:val="0049558C"/>
    <w:rsid w:val="004A14CB"/>
    <w:rsid w:val="004C01B2"/>
    <w:rsid w:val="004C45AD"/>
    <w:rsid w:val="004F5D95"/>
    <w:rsid w:val="005015CC"/>
    <w:rsid w:val="00510C92"/>
    <w:rsid w:val="005178A7"/>
    <w:rsid w:val="00544843"/>
    <w:rsid w:val="00555F17"/>
    <w:rsid w:val="0056791F"/>
    <w:rsid w:val="005743F4"/>
    <w:rsid w:val="0058190F"/>
    <w:rsid w:val="00582AE7"/>
    <w:rsid w:val="005A28D4"/>
    <w:rsid w:val="005A377C"/>
    <w:rsid w:val="005C5F97"/>
    <w:rsid w:val="005F1580"/>
    <w:rsid w:val="005F3ED1"/>
    <w:rsid w:val="005F3ED8"/>
    <w:rsid w:val="005F6B57"/>
    <w:rsid w:val="005F6E01"/>
    <w:rsid w:val="00643FA0"/>
    <w:rsid w:val="00653D09"/>
    <w:rsid w:val="00655B49"/>
    <w:rsid w:val="00681D83"/>
    <w:rsid w:val="006846B3"/>
    <w:rsid w:val="00686C2B"/>
    <w:rsid w:val="00690091"/>
    <w:rsid w:val="006900C2"/>
    <w:rsid w:val="006A78D0"/>
    <w:rsid w:val="006B1146"/>
    <w:rsid w:val="006B30A9"/>
    <w:rsid w:val="006D028A"/>
    <w:rsid w:val="0070267E"/>
    <w:rsid w:val="00703176"/>
    <w:rsid w:val="00706E32"/>
    <w:rsid w:val="007158A5"/>
    <w:rsid w:val="00722F2B"/>
    <w:rsid w:val="00752339"/>
    <w:rsid w:val="007540F0"/>
    <w:rsid w:val="007546AF"/>
    <w:rsid w:val="007568FC"/>
    <w:rsid w:val="00765934"/>
    <w:rsid w:val="0077140E"/>
    <w:rsid w:val="007B4720"/>
    <w:rsid w:val="007B70AB"/>
    <w:rsid w:val="007D5662"/>
    <w:rsid w:val="007D6C23"/>
    <w:rsid w:val="007E373C"/>
    <w:rsid w:val="00800A64"/>
    <w:rsid w:val="008045AE"/>
    <w:rsid w:val="00813E50"/>
    <w:rsid w:val="00834DE3"/>
    <w:rsid w:val="008358E9"/>
    <w:rsid w:val="00846E20"/>
    <w:rsid w:val="0086449B"/>
    <w:rsid w:val="00892D08"/>
    <w:rsid w:val="00893791"/>
    <w:rsid w:val="00897471"/>
    <w:rsid w:val="008B6141"/>
    <w:rsid w:val="008D2D25"/>
    <w:rsid w:val="008E5A6D"/>
    <w:rsid w:val="008F32DF"/>
    <w:rsid w:val="008F4D20"/>
    <w:rsid w:val="00904E25"/>
    <w:rsid w:val="009073D0"/>
    <w:rsid w:val="00931064"/>
    <w:rsid w:val="00940247"/>
    <w:rsid w:val="00940286"/>
    <w:rsid w:val="0094757D"/>
    <w:rsid w:val="00951B25"/>
    <w:rsid w:val="009555F2"/>
    <w:rsid w:val="00962C23"/>
    <w:rsid w:val="009737E4"/>
    <w:rsid w:val="00983B74"/>
    <w:rsid w:val="00990263"/>
    <w:rsid w:val="0099506D"/>
    <w:rsid w:val="00996A97"/>
    <w:rsid w:val="009A18C1"/>
    <w:rsid w:val="009A4CCC"/>
    <w:rsid w:val="009C70DD"/>
    <w:rsid w:val="009D1E80"/>
    <w:rsid w:val="009E1FFC"/>
    <w:rsid w:val="009E4B94"/>
    <w:rsid w:val="00A11D44"/>
    <w:rsid w:val="00A320EE"/>
    <w:rsid w:val="00A523F7"/>
    <w:rsid w:val="00A52688"/>
    <w:rsid w:val="00A57EB1"/>
    <w:rsid w:val="00A91DA5"/>
    <w:rsid w:val="00AB4582"/>
    <w:rsid w:val="00AD333D"/>
    <w:rsid w:val="00AE2B94"/>
    <w:rsid w:val="00AE3208"/>
    <w:rsid w:val="00AF1D02"/>
    <w:rsid w:val="00B00D92"/>
    <w:rsid w:val="00B05879"/>
    <w:rsid w:val="00B12ADB"/>
    <w:rsid w:val="00B1519D"/>
    <w:rsid w:val="00B2096C"/>
    <w:rsid w:val="00B35CA9"/>
    <w:rsid w:val="00B566A7"/>
    <w:rsid w:val="00B64022"/>
    <w:rsid w:val="00B65CC2"/>
    <w:rsid w:val="00B8075B"/>
    <w:rsid w:val="00BB4255"/>
    <w:rsid w:val="00C320B7"/>
    <w:rsid w:val="00C3306D"/>
    <w:rsid w:val="00C357EF"/>
    <w:rsid w:val="00C45E0A"/>
    <w:rsid w:val="00C54789"/>
    <w:rsid w:val="00C662D6"/>
    <w:rsid w:val="00C664F5"/>
    <w:rsid w:val="00C700F5"/>
    <w:rsid w:val="00C73704"/>
    <w:rsid w:val="00C8197B"/>
    <w:rsid w:val="00C84472"/>
    <w:rsid w:val="00C866F2"/>
    <w:rsid w:val="00CA0A7D"/>
    <w:rsid w:val="00CC17DF"/>
    <w:rsid w:val="00CC6322"/>
    <w:rsid w:val="00CE00C7"/>
    <w:rsid w:val="00D0743D"/>
    <w:rsid w:val="00D17CA6"/>
    <w:rsid w:val="00D231F5"/>
    <w:rsid w:val="00D27D0E"/>
    <w:rsid w:val="00D3752F"/>
    <w:rsid w:val="00D53670"/>
    <w:rsid w:val="00D96141"/>
    <w:rsid w:val="00DB05F7"/>
    <w:rsid w:val="00DB31AF"/>
    <w:rsid w:val="00DC2B3D"/>
    <w:rsid w:val="00DC61BD"/>
    <w:rsid w:val="00DD1936"/>
    <w:rsid w:val="00DD38BC"/>
    <w:rsid w:val="00DE2B28"/>
    <w:rsid w:val="00DF0A74"/>
    <w:rsid w:val="00DF48C9"/>
    <w:rsid w:val="00E23281"/>
    <w:rsid w:val="00E27E17"/>
    <w:rsid w:val="00E53EE9"/>
    <w:rsid w:val="00E76070"/>
    <w:rsid w:val="00E94F00"/>
    <w:rsid w:val="00EA3E27"/>
    <w:rsid w:val="00EB4DCC"/>
    <w:rsid w:val="00EC5D5C"/>
    <w:rsid w:val="00EF2E9B"/>
    <w:rsid w:val="00F03923"/>
    <w:rsid w:val="00F07A64"/>
    <w:rsid w:val="00F15363"/>
    <w:rsid w:val="00F5594D"/>
    <w:rsid w:val="00F57488"/>
    <w:rsid w:val="00F57948"/>
    <w:rsid w:val="00F63DCC"/>
    <w:rsid w:val="00F710A5"/>
    <w:rsid w:val="00F85213"/>
    <w:rsid w:val="00F92D87"/>
    <w:rsid w:val="00FA32EC"/>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A87F24"/>
  <w15:docId w15:val="{3F1A5DA7-9400-4F31-927D-5D1B5AB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C54789"/>
    <w:pPr>
      <w:spacing w:line="240" w:lineRule="auto"/>
      <w:ind w:left="720"/>
    </w:pPr>
    <w:rPr>
      <w:rFonts w:ascii="Calibri" w:hAnsi="Calibri" w:cs="Calibri"/>
      <w:sz w:val="24"/>
      <w:szCs w:val="24"/>
    </w:rPr>
  </w:style>
  <w:style w:type="paragraph" w:customStyle="1" w:styleId="DocInfoLine">
    <w:name w:val="DocInfoLine"/>
    <w:basedOn w:val="Normal"/>
    <w:link w:val="DocInfoLineTegn"/>
    <w:uiPriority w:val="9"/>
    <w:semiHidden/>
    <w:rsid w:val="0049558C"/>
    <w:pPr>
      <w:tabs>
        <w:tab w:val="left" w:pos="2155"/>
      </w:tabs>
      <w:ind w:left="2155" w:hanging="2155"/>
    </w:pPr>
  </w:style>
  <w:style w:type="character" w:customStyle="1" w:styleId="DocInfoLineTegn">
    <w:name w:val="DocInfoLine Tegn"/>
    <w:basedOn w:val="Standardskrifttypeiafsnit"/>
    <w:link w:val="DocInfoLine"/>
    <w:uiPriority w:val="9"/>
    <w:semiHidden/>
    <w:rsid w:val="0049558C"/>
  </w:style>
  <w:style w:type="paragraph" w:styleId="Markeringsbobletekst">
    <w:name w:val="Balloon Text"/>
    <w:basedOn w:val="Normal"/>
    <w:link w:val="MarkeringsbobletekstTegn"/>
    <w:uiPriority w:val="99"/>
    <w:semiHidden/>
    <w:unhideWhenUsed/>
    <w:rsid w:val="002771A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1A8"/>
    <w:rPr>
      <w:rFonts w:ascii="Segoe UI" w:hAnsi="Segoe UI" w:cs="Segoe UI"/>
      <w:sz w:val="18"/>
      <w:szCs w:val="18"/>
    </w:rPr>
  </w:style>
  <w:style w:type="paragraph" w:customStyle="1" w:styleId="Default">
    <w:name w:val="Default"/>
    <w:rsid w:val="00113953"/>
    <w:pPr>
      <w:autoSpaceDE w:val="0"/>
      <w:autoSpaceDN w:val="0"/>
      <w:adjustRightInd w:val="0"/>
      <w:spacing w:line="240" w:lineRule="auto"/>
    </w:pPr>
    <w:rPr>
      <w:rFonts w:cs="Arial"/>
      <w:color w:val="000000"/>
      <w:sz w:val="24"/>
      <w:szCs w:val="24"/>
    </w:rPr>
  </w:style>
  <w:style w:type="character" w:styleId="Kommentarhenvisning">
    <w:name w:val="annotation reference"/>
    <w:basedOn w:val="Standardskrifttypeiafsnit"/>
    <w:uiPriority w:val="99"/>
    <w:semiHidden/>
    <w:unhideWhenUsed/>
    <w:rsid w:val="00B1519D"/>
    <w:rPr>
      <w:sz w:val="16"/>
      <w:szCs w:val="16"/>
    </w:rPr>
  </w:style>
  <w:style w:type="paragraph" w:styleId="Kommentartekst">
    <w:name w:val="annotation text"/>
    <w:basedOn w:val="Normal"/>
    <w:link w:val="KommentartekstTegn"/>
    <w:uiPriority w:val="99"/>
    <w:semiHidden/>
    <w:unhideWhenUsed/>
    <w:rsid w:val="00B1519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1519D"/>
    <w:rPr>
      <w:sz w:val="20"/>
      <w:szCs w:val="20"/>
    </w:rPr>
  </w:style>
  <w:style w:type="paragraph" w:styleId="Kommentaremne">
    <w:name w:val="annotation subject"/>
    <w:basedOn w:val="Kommentartekst"/>
    <w:next w:val="Kommentartekst"/>
    <w:link w:val="KommentaremneTegn"/>
    <w:uiPriority w:val="99"/>
    <w:semiHidden/>
    <w:unhideWhenUsed/>
    <w:rsid w:val="00B1519D"/>
    <w:rPr>
      <w:b/>
      <w:bCs/>
    </w:rPr>
  </w:style>
  <w:style w:type="character" w:customStyle="1" w:styleId="KommentaremneTegn">
    <w:name w:val="Kommentaremne Tegn"/>
    <w:basedOn w:val="KommentartekstTegn"/>
    <w:link w:val="Kommentaremne"/>
    <w:uiPriority w:val="99"/>
    <w:semiHidden/>
    <w:rsid w:val="00B1519D"/>
    <w:rPr>
      <w:b/>
      <w:bCs/>
      <w:sz w:val="20"/>
      <w:szCs w:val="20"/>
    </w:rPr>
  </w:style>
  <w:style w:type="character" w:styleId="Ulstomtale">
    <w:name w:val="Unresolved Mention"/>
    <w:basedOn w:val="Standardskrifttypeiafsnit"/>
    <w:uiPriority w:val="99"/>
    <w:semiHidden/>
    <w:unhideWhenUsed/>
    <w:rsid w:val="00F07A64"/>
    <w:rPr>
      <w:color w:val="605E5C"/>
      <w:shd w:val="clear" w:color="auto" w:fill="E1DFDD"/>
    </w:rPr>
  </w:style>
  <w:style w:type="character" w:styleId="BesgtLink">
    <w:name w:val="FollowedHyperlink"/>
    <w:basedOn w:val="Standardskrifttypeiafsnit"/>
    <w:uiPriority w:val="21"/>
    <w:semiHidden/>
    <w:unhideWhenUsed/>
    <w:rsid w:val="00EF2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3136">
      <w:bodyDiv w:val="1"/>
      <w:marLeft w:val="0"/>
      <w:marRight w:val="0"/>
      <w:marTop w:val="0"/>
      <w:marBottom w:val="0"/>
      <w:divBdr>
        <w:top w:val="none" w:sz="0" w:space="0" w:color="auto"/>
        <w:left w:val="none" w:sz="0" w:space="0" w:color="auto"/>
        <w:bottom w:val="none" w:sz="0" w:space="0" w:color="auto"/>
        <w:right w:val="none" w:sz="0" w:space="0" w:color="auto"/>
      </w:divBdr>
    </w:div>
    <w:div w:id="610547579">
      <w:bodyDiv w:val="1"/>
      <w:marLeft w:val="0"/>
      <w:marRight w:val="0"/>
      <w:marTop w:val="0"/>
      <w:marBottom w:val="0"/>
      <w:divBdr>
        <w:top w:val="none" w:sz="0" w:space="0" w:color="auto"/>
        <w:left w:val="none" w:sz="0" w:space="0" w:color="auto"/>
        <w:bottom w:val="none" w:sz="0" w:space="0" w:color="auto"/>
        <w:right w:val="none" w:sz="0" w:space="0" w:color="auto"/>
      </w:divBdr>
    </w:div>
    <w:div w:id="1560551775">
      <w:bodyDiv w:val="1"/>
      <w:marLeft w:val="0"/>
      <w:marRight w:val="0"/>
      <w:marTop w:val="0"/>
      <w:marBottom w:val="0"/>
      <w:divBdr>
        <w:top w:val="none" w:sz="0" w:space="0" w:color="auto"/>
        <w:left w:val="none" w:sz="0" w:space="0" w:color="auto"/>
        <w:bottom w:val="none" w:sz="0" w:space="0" w:color="auto"/>
        <w:right w:val="none" w:sz="0" w:space="0" w:color="auto"/>
      </w:divBdr>
    </w:div>
    <w:div w:id="1673558656">
      <w:bodyDiv w:val="1"/>
      <w:marLeft w:val="0"/>
      <w:marRight w:val="0"/>
      <w:marTop w:val="0"/>
      <w:marBottom w:val="0"/>
      <w:divBdr>
        <w:top w:val="none" w:sz="0" w:space="0" w:color="auto"/>
        <w:left w:val="none" w:sz="0" w:space="0" w:color="auto"/>
        <w:bottom w:val="none" w:sz="0" w:space="0" w:color="auto"/>
        <w:right w:val="none" w:sz="0" w:space="0" w:color="auto"/>
      </w:divBdr>
    </w:div>
    <w:div w:id="16985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Tortoise\Syddansk%20Universitet\Templafy\Templates\Documents\Letter.dotm"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E2B2-3509-4711-A11F-F7B623A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313</TotalTime>
  <Pages>3</Pages>
  <Words>956</Words>
  <Characters>5835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SDU</dc:creator>
  <cp:lastModifiedBy>Johan Aagaard</cp:lastModifiedBy>
  <cp:revision>47</cp:revision>
  <dcterms:created xsi:type="dcterms:W3CDTF">2021-12-07T12:17:00Z</dcterms:created>
  <dcterms:modified xsi:type="dcterms:W3CDTF">2022-09-02T12:04:00Z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636166984703039683</vt:lpwstr>
  </property>
  <property fmtid="{D5CDD505-2E9C-101B-9397-08002B2CF9AE}" pid="6" name="OfficeInstanceGUID">
    <vt:lpwstr>{810581C2-4D9D-4471-98D1-193E7066F602}</vt:lpwstr>
  </property>
</Properties>
</file>