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644E0" w14:textId="4FFF6EE8" w:rsidR="008208C0" w:rsidRPr="00C96C0D" w:rsidRDefault="003665B5" w:rsidP="00C96C0D">
      <w:pPr>
        <w:pStyle w:val="Overskrift1"/>
        <w:spacing w:before="0" w:after="200"/>
        <w:rPr>
          <w:rFonts w:ascii="Arial" w:eastAsia="Times New Roman" w:hAnsi="Arial" w:cs="Arial"/>
          <w:sz w:val="27"/>
          <w:szCs w:val="27"/>
          <w:lang w:val="en-GB" w:eastAsia="da-DK"/>
        </w:rPr>
      </w:pPr>
      <w:r w:rsidRPr="00C96C0D">
        <w:rPr>
          <w:rFonts w:ascii="Arial" w:eastAsia="Times New Roman" w:hAnsi="Arial" w:cs="Arial"/>
          <w:sz w:val="27"/>
          <w:szCs w:val="27"/>
          <w:lang w:val="en-GB" w:eastAsia="da-DK"/>
        </w:rPr>
        <w:t xml:space="preserve">Public </w:t>
      </w:r>
      <w:r w:rsidR="00A91680" w:rsidRPr="00716346">
        <w:rPr>
          <w:rFonts w:ascii="Arial" w:eastAsia="Times New Roman" w:hAnsi="Arial" w:cs="Arial"/>
          <w:sz w:val="27"/>
          <w:szCs w:val="27"/>
          <w:lang w:val="en-GB" w:eastAsia="da-DK"/>
        </w:rPr>
        <w:t>S</w:t>
      </w:r>
      <w:r w:rsidRPr="00C96C0D">
        <w:rPr>
          <w:rFonts w:ascii="Arial" w:eastAsia="Times New Roman" w:hAnsi="Arial" w:cs="Arial"/>
          <w:sz w:val="27"/>
          <w:szCs w:val="27"/>
          <w:lang w:val="en-GB" w:eastAsia="da-DK"/>
        </w:rPr>
        <w:t>ummary</w:t>
      </w:r>
    </w:p>
    <w:p w14:paraId="3F0D3567" w14:textId="77777777" w:rsidR="008062BB" w:rsidRPr="00760364" w:rsidRDefault="008208C0" w:rsidP="00C96C0D">
      <w:pPr>
        <w:shd w:val="clear" w:color="auto" w:fill="FFFFFF"/>
        <w:rPr>
          <w:rFonts w:ascii="Times New Roman" w:eastAsia="Times New Roman" w:hAnsi="Times New Roman" w:cs="Times New Roman"/>
          <w:lang w:val="en-GB" w:eastAsia="da-DK"/>
        </w:rPr>
      </w:pPr>
      <w:r w:rsidRPr="00760364">
        <w:rPr>
          <w:rFonts w:ascii="Times New Roman" w:eastAsia="Times New Roman" w:hAnsi="Times New Roman" w:cs="Times New Roman"/>
          <w:lang w:val="en-GB" w:eastAsia="da-DK"/>
        </w:rPr>
        <w:t xml:space="preserve">The </w:t>
      </w:r>
      <w:r w:rsidRPr="00760364">
        <w:rPr>
          <w:rFonts w:ascii="Times New Roman" w:eastAsia="Times New Roman" w:hAnsi="Times New Roman" w:cs="Times New Roman"/>
          <w:i/>
          <w:lang w:val="en-GB" w:eastAsia="da-DK"/>
        </w:rPr>
        <w:t>Nordic Literacy Hub</w:t>
      </w:r>
      <w:r w:rsidRPr="00760364">
        <w:rPr>
          <w:rFonts w:ascii="Times New Roman" w:eastAsia="Times New Roman" w:hAnsi="Times New Roman" w:cs="Times New Roman"/>
          <w:lang w:val="en-GB" w:eastAsia="da-DK"/>
        </w:rPr>
        <w:t xml:space="preserve"> </w:t>
      </w:r>
      <w:r w:rsidR="002B7531" w:rsidRPr="00760364">
        <w:rPr>
          <w:rFonts w:ascii="Times New Roman" w:eastAsia="Times New Roman" w:hAnsi="Times New Roman" w:cs="Times New Roman"/>
          <w:lang w:val="en-GB" w:eastAsia="da-DK"/>
        </w:rPr>
        <w:t xml:space="preserve">(NLH) </w:t>
      </w:r>
      <w:r w:rsidRPr="00760364">
        <w:rPr>
          <w:rFonts w:ascii="Times New Roman" w:eastAsia="Times New Roman" w:hAnsi="Times New Roman" w:cs="Times New Roman"/>
          <w:lang w:val="en-GB" w:eastAsia="da-DK"/>
        </w:rPr>
        <w:t xml:space="preserve">is the short title of the university and university college </w:t>
      </w:r>
      <w:r w:rsidR="008062BB" w:rsidRPr="00760364">
        <w:rPr>
          <w:rFonts w:ascii="Times New Roman" w:eastAsia="Times New Roman" w:hAnsi="Times New Roman" w:cs="Times New Roman"/>
          <w:lang w:val="en-GB" w:eastAsia="da-DK"/>
        </w:rPr>
        <w:t>collaborative</w:t>
      </w:r>
      <w:r w:rsidR="00A91680" w:rsidRPr="00760364">
        <w:rPr>
          <w:rFonts w:ascii="Times New Roman" w:eastAsia="Times New Roman" w:hAnsi="Times New Roman" w:cs="Times New Roman"/>
          <w:lang w:val="en-GB" w:eastAsia="da-DK"/>
        </w:rPr>
        <w:t xml:space="preserve"> </w:t>
      </w:r>
      <w:r w:rsidR="002C063E" w:rsidRPr="00760364">
        <w:rPr>
          <w:rFonts w:ascii="Times New Roman" w:eastAsia="Times New Roman" w:hAnsi="Times New Roman" w:cs="Times New Roman"/>
          <w:lang w:val="en-GB" w:eastAsia="da-DK"/>
        </w:rPr>
        <w:t>project</w:t>
      </w:r>
      <w:r w:rsidRPr="00760364">
        <w:rPr>
          <w:rFonts w:ascii="Times New Roman" w:eastAsia="Times New Roman" w:hAnsi="Times New Roman" w:cs="Times New Roman"/>
          <w:lang w:val="en-GB" w:eastAsia="da-DK"/>
        </w:rPr>
        <w:t xml:space="preserve"> </w:t>
      </w:r>
      <w:r w:rsidR="008062BB" w:rsidRPr="00760364">
        <w:rPr>
          <w:rFonts w:ascii="Times New Roman" w:eastAsia="Times New Roman" w:hAnsi="Times New Roman" w:cs="Times New Roman"/>
          <w:lang w:val="en-GB" w:eastAsia="da-DK"/>
        </w:rPr>
        <w:t xml:space="preserve">that </w:t>
      </w:r>
      <w:r w:rsidRPr="00760364">
        <w:rPr>
          <w:rFonts w:ascii="Times New Roman" w:eastAsia="Times New Roman" w:hAnsi="Times New Roman" w:cs="Times New Roman"/>
          <w:lang w:val="en-GB" w:eastAsia="da-DK"/>
        </w:rPr>
        <w:t>focus</w:t>
      </w:r>
      <w:r w:rsidR="008062BB" w:rsidRPr="00760364">
        <w:rPr>
          <w:rFonts w:ascii="Times New Roman" w:eastAsia="Times New Roman" w:hAnsi="Times New Roman" w:cs="Times New Roman"/>
          <w:lang w:val="en-GB" w:eastAsia="da-DK"/>
        </w:rPr>
        <w:t>es</w:t>
      </w:r>
      <w:r w:rsidRPr="00760364">
        <w:rPr>
          <w:rFonts w:ascii="Times New Roman" w:eastAsia="Times New Roman" w:hAnsi="Times New Roman" w:cs="Times New Roman"/>
          <w:lang w:val="en-GB" w:eastAsia="da-DK"/>
        </w:rPr>
        <w:t xml:space="preserve"> on </w:t>
      </w:r>
      <w:r w:rsidR="008062BB" w:rsidRPr="00760364">
        <w:rPr>
          <w:rFonts w:ascii="Times New Roman" w:eastAsia="Times New Roman" w:hAnsi="Times New Roman" w:cs="Times New Roman"/>
          <w:lang w:val="en-GB" w:eastAsia="da-DK"/>
        </w:rPr>
        <w:t>l</w:t>
      </w:r>
      <w:r w:rsidRPr="00760364">
        <w:rPr>
          <w:rFonts w:ascii="Times New Roman" w:eastAsia="Times New Roman" w:hAnsi="Times New Roman" w:cs="Times New Roman"/>
          <w:lang w:val="en-GB" w:eastAsia="da-DK"/>
        </w:rPr>
        <w:t xml:space="preserve">iteracy and </w:t>
      </w:r>
      <w:r w:rsidR="008062BB" w:rsidRPr="00760364">
        <w:rPr>
          <w:rFonts w:ascii="Times New Roman" w:eastAsia="Times New Roman" w:hAnsi="Times New Roman" w:cs="Times New Roman"/>
          <w:lang w:val="en-GB" w:eastAsia="da-DK"/>
        </w:rPr>
        <w:t>d</w:t>
      </w:r>
      <w:r w:rsidRPr="00760364">
        <w:rPr>
          <w:rFonts w:ascii="Times New Roman" w:eastAsia="Times New Roman" w:hAnsi="Times New Roman" w:cs="Times New Roman"/>
          <w:lang w:val="en-GB" w:eastAsia="da-DK"/>
        </w:rPr>
        <w:t>isciplinarity in 21</w:t>
      </w:r>
      <w:r w:rsidRPr="00760364">
        <w:rPr>
          <w:rFonts w:ascii="Times New Roman" w:eastAsia="Times New Roman" w:hAnsi="Times New Roman" w:cs="Times New Roman"/>
          <w:vertAlign w:val="superscript"/>
          <w:lang w:val="en-GB" w:eastAsia="da-DK"/>
        </w:rPr>
        <w:t>st</w:t>
      </w:r>
      <w:r w:rsidR="00A91680" w:rsidRPr="00760364">
        <w:rPr>
          <w:rFonts w:ascii="Times New Roman" w:eastAsia="Times New Roman" w:hAnsi="Times New Roman" w:cs="Times New Roman"/>
          <w:lang w:val="en-GB" w:eastAsia="da-DK"/>
        </w:rPr>
        <w:t>-c</w:t>
      </w:r>
      <w:r w:rsidRPr="00760364">
        <w:rPr>
          <w:rFonts w:ascii="Times New Roman" w:eastAsia="Times New Roman" w:hAnsi="Times New Roman" w:cs="Times New Roman"/>
          <w:lang w:val="en-GB" w:eastAsia="da-DK"/>
        </w:rPr>
        <w:t xml:space="preserve">entury Nordic </w:t>
      </w:r>
      <w:r w:rsidR="00A91680" w:rsidRPr="00760364">
        <w:rPr>
          <w:rFonts w:ascii="Times New Roman" w:eastAsia="Times New Roman" w:hAnsi="Times New Roman" w:cs="Times New Roman"/>
          <w:lang w:val="en-GB" w:eastAsia="da-DK"/>
        </w:rPr>
        <w:t>s</w:t>
      </w:r>
      <w:r w:rsidRPr="00760364">
        <w:rPr>
          <w:rFonts w:ascii="Times New Roman" w:eastAsia="Times New Roman" w:hAnsi="Times New Roman" w:cs="Times New Roman"/>
          <w:lang w:val="en-GB" w:eastAsia="da-DK"/>
        </w:rPr>
        <w:t xml:space="preserve">chools. </w:t>
      </w:r>
    </w:p>
    <w:p w14:paraId="56ACE6A3" w14:textId="4E60AA9B" w:rsidR="00BC07C6" w:rsidRPr="00760364" w:rsidRDefault="009A3AC4" w:rsidP="00C96C0D">
      <w:pPr>
        <w:shd w:val="clear" w:color="auto" w:fill="FFFFFF"/>
        <w:rPr>
          <w:rFonts w:ascii="Times New Roman" w:eastAsia="Times New Roman" w:hAnsi="Times New Roman" w:cs="Times New Roman"/>
          <w:lang w:val="en-GB" w:eastAsia="da-DK"/>
        </w:rPr>
      </w:pPr>
      <w:r w:rsidRPr="00760364">
        <w:rPr>
          <w:rFonts w:ascii="Times New Roman" w:eastAsia="Times New Roman" w:hAnsi="Times New Roman" w:cs="Times New Roman"/>
          <w:lang w:val="en-GB" w:eastAsia="da-DK"/>
        </w:rPr>
        <w:t xml:space="preserve">Our understanding </w:t>
      </w:r>
      <w:r w:rsidR="004C4060" w:rsidRPr="00760364">
        <w:rPr>
          <w:rFonts w:ascii="Times New Roman" w:eastAsia="Times New Roman" w:hAnsi="Times New Roman" w:cs="Times New Roman"/>
          <w:lang w:val="en-GB" w:eastAsia="da-DK"/>
        </w:rPr>
        <w:t>of</w:t>
      </w:r>
      <w:r w:rsidRPr="00760364">
        <w:rPr>
          <w:rFonts w:ascii="Times New Roman" w:eastAsia="Times New Roman" w:hAnsi="Times New Roman" w:cs="Times New Roman"/>
          <w:lang w:val="en-GB" w:eastAsia="da-DK"/>
        </w:rPr>
        <w:t xml:space="preserve"> education, knowledge and literacy is under pressure from many </w:t>
      </w:r>
      <w:r w:rsidR="007A14FB">
        <w:rPr>
          <w:rFonts w:ascii="Times New Roman" w:eastAsia="Times New Roman" w:hAnsi="Times New Roman" w:cs="Times New Roman"/>
          <w:lang w:val="en-GB" w:eastAsia="da-DK"/>
        </w:rPr>
        <w:t>sides</w:t>
      </w:r>
      <w:r w:rsidRPr="00760364">
        <w:rPr>
          <w:rFonts w:ascii="Times New Roman" w:eastAsia="Times New Roman" w:hAnsi="Times New Roman" w:cs="Times New Roman"/>
          <w:lang w:val="en-GB" w:eastAsia="da-DK"/>
        </w:rPr>
        <w:t xml:space="preserve"> and </w:t>
      </w:r>
      <w:r w:rsidR="008062BB" w:rsidRPr="00760364">
        <w:rPr>
          <w:rFonts w:ascii="Times New Roman" w:eastAsia="Times New Roman" w:hAnsi="Times New Roman" w:cs="Times New Roman"/>
          <w:lang w:val="en-GB" w:eastAsia="da-DK"/>
        </w:rPr>
        <w:t xml:space="preserve">is therefore </w:t>
      </w:r>
      <w:r w:rsidRPr="00760364">
        <w:rPr>
          <w:rFonts w:ascii="Times New Roman" w:eastAsia="Times New Roman" w:hAnsi="Times New Roman" w:cs="Times New Roman"/>
          <w:lang w:val="en-GB" w:eastAsia="da-DK"/>
        </w:rPr>
        <w:t xml:space="preserve">in a phase </w:t>
      </w:r>
      <w:r w:rsidR="008062BB" w:rsidRPr="00760364">
        <w:rPr>
          <w:rFonts w:ascii="Times New Roman" w:eastAsia="Times New Roman" w:hAnsi="Times New Roman" w:cs="Times New Roman"/>
          <w:lang w:val="en-GB" w:eastAsia="da-DK"/>
        </w:rPr>
        <w:t xml:space="preserve">in which </w:t>
      </w:r>
      <w:r w:rsidRPr="00760364">
        <w:rPr>
          <w:rFonts w:ascii="Times New Roman" w:eastAsia="Times New Roman" w:hAnsi="Times New Roman" w:cs="Times New Roman"/>
          <w:lang w:val="en-GB" w:eastAsia="da-DK"/>
        </w:rPr>
        <w:t xml:space="preserve">changes </w:t>
      </w:r>
      <w:r w:rsidR="008062BB" w:rsidRPr="00760364">
        <w:rPr>
          <w:rFonts w:ascii="Times New Roman" w:eastAsia="Times New Roman" w:hAnsi="Times New Roman" w:cs="Times New Roman"/>
          <w:lang w:val="en-GB" w:eastAsia="da-DK"/>
        </w:rPr>
        <w:t xml:space="preserve">will </w:t>
      </w:r>
      <w:r w:rsidRPr="00760364">
        <w:rPr>
          <w:rFonts w:ascii="Times New Roman" w:eastAsia="Times New Roman" w:hAnsi="Times New Roman" w:cs="Times New Roman"/>
          <w:lang w:val="en-GB" w:eastAsia="da-DK"/>
        </w:rPr>
        <w:t xml:space="preserve">necessarily take place. </w:t>
      </w:r>
      <w:r w:rsidR="002C063E" w:rsidRPr="00760364">
        <w:rPr>
          <w:rFonts w:ascii="Times New Roman" w:eastAsia="Times New Roman" w:hAnsi="Times New Roman" w:cs="Times New Roman"/>
          <w:lang w:val="en-GB" w:eastAsia="da-DK"/>
        </w:rPr>
        <w:t xml:space="preserve">The </w:t>
      </w:r>
      <w:r w:rsidRPr="00760364">
        <w:rPr>
          <w:rFonts w:ascii="Times New Roman" w:eastAsia="Times New Roman" w:hAnsi="Times New Roman" w:cs="Times New Roman"/>
          <w:lang w:val="en-GB" w:eastAsia="da-DK"/>
        </w:rPr>
        <w:t xml:space="preserve">NLH represents a way of coordinating research capable of understanding the current situation in </w:t>
      </w:r>
      <w:r w:rsidR="002B7531" w:rsidRPr="00760364">
        <w:rPr>
          <w:rFonts w:ascii="Times New Roman" w:eastAsia="Times New Roman" w:hAnsi="Times New Roman" w:cs="Times New Roman"/>
          <w:lang w:val="en-GB" w:eastAsia="da-DK"/>
        </w:rPr>
        <w:t>N</w:t>
      </w:r>
      <w:r w:rsidRPr="00760364">
        <w:rPr>
          <w:rFonts w:ascii="Times New Roman" w:eastAsia="Times New Roman" w:hAnsi="Times New Roman" w:cs="Times New Roman"/>
          <w:lang w:val="en-GB" w:eastAsia="da-DK"/>
        </w:rPr>
        <w:t>ordic schools and also of producing and discussing models of the school</w:t>
      </w:r>
      <w:r w:rsidR="00A91680" w:rsidRPr="00760364">
        <w:rPr>
          <w:rFonts w:ascii="Times New Roman" w:eastAsia="Times New Roman" w:hAnsi="Times New Roman" w:cs="Times New Roman"/>
          <w:lang w:val="en-GB" w:eastAsia="da-DK"/>
        </w:rPr>
        <w:t>s</w:t>
      </w:r>
      <w:r w:rsidRPr="00760364">
        <w:rPr>
          <w:rFonts w:ascii="Times New Roman" w:eastAsia="Times New Roman" w:hAnsi="Times New Roman" w:cs="Times New Roman"/>
          <w:lang w:val="en-GB" w:eastAsia="da-DK"/>
        </w:rPr>
        <w:t xml:space="preserve"> of tomorrow.</w:t>
      </w:r>
    </w:p>
    <w:p w14:paraId="0817F967" w14:textId="6D7DE1C2" w:rsidR="00A1707B" w:rsidRPr="00760364" w:rsidRDefault="00760364" w:rsidP="00C96C0D">
      <w:pPr>
        <w:shd w:val="clear" w:color="auto" w:fill="FFFFFF"/>
        <w:rPr>
          <w:rFonts w:ascii="Times New Roman" w:eastAsia="Times New Roman" w:hAnsi="Times New Roman" w:cs="Times New Roman"/>
          <w:lang w:val="en-GB" w:eastAsia="da-DK"/>
        </w:rPr>
      </w:pPr>
      <w:r w:rsidRPr="008D051B">
        <w:rPr>
          <w:rFonts w:ascii="Times New Roman" w:eastAsia="Times New Roman" w:hAnsi="Times New Roman" w:cs="Times New Roman"/>
          <w:lang w:val="en-GB" w:eastAsia="da-DK"/>
        </w:rPr>
        <w:t xml:space="preserve">Fifty years ago, literacy in school would simply refer to reading and writing in one specific subject, the L1or </w:t>
      </w:r>
      <w:r>
        <w:rPr>
          <w:rFonts w:ascii="Times New Roman" w:eastAsia="Times New Roman" w:hAnsi="Times New Roman" w:cs="Times New Roman"/>
          <w:lang w:val="en-GB" w:eastAsia="da-DK"/>
        </w:rPr>
        <w:t xml:space="preserve">the </w:t>
      </w:r>
      <w:r w:rsidRPr="008D051B">
        <w:rPr>
          <w:rFonts w:ascii="Times New Roman" w:eastAsia="Times New Roman" w:hAnsi="Times New Roman" w:cs="Times New Roman"/>
          <w:lang w:val="en-GB" w:eastAsia="da-DK"/>
        </w:rPr>
        <w:t>‘mother tongue’ subject, such as Danish, Norwegian, Swedish and Finnish.</w:t>
      </w:r>
      <w:r>
        <w:rPr>
          <w:rFonts w:ascii="Times New Roman" w:eastAsia="Times New Roman" w:hAnsi="Times New Roman" w:cs="Times New Roman"/>
          <w:lang w:val="en-GB" w:eastAsia="da-DK"/>
        </w:rPr>
        <w:t xml:space="preserve"> </w:t>
      </w:r>
      <w:r w:rsidRPr="008D051B">
        <w:rPr>
          <w:rFonts w:ascii="Times New Roman" w:eastAsia="Times New Roman" w:hAnsi="Times New Roman" w:cs="Times New Roman"/>
          <w:lang w:val="en-GB" w:eastAsia="da-DK"/>
        </w:rPr>
        <w:t>Literacy also refe</w:t>
      </w:r>
      <w:r>
        <w:rPr>
          <w:rFonts w:ascii="Times New Roman" w:eastAsia="Times New Roman" w:hAnsi="Times New Roman" w:cs="Times New Roman"/>
          <w:lang w:val="en-GB" w:eastAsia="da-DK"/>
        </w:rPr>
        <w:t>rred</w:t>
      </w:r>
      <w:r w:rsidRPr="008D051B">
        <w:rPr>
          <w:rFonts w:ascii="Times New Roman" w:eastAsia="Times New Roman" w:hAnsi="Times New Roman" w:cs="Times New Roman"/>
          <w:lang w:val="en-GB" w:eastAsia="da-DK"/>
        </w:rPr>
        <w:t xml:space="preserve"> to something that could be acquired</w:t>
      </w:r>
      <w:r>
        <w:rPr>
          <w:rFonts w:ascii="Times New Roman" w:eastAsia="Times New Roman" w:hAnsi="Times New Roman" w:cs="Times New Roman"/>
          <w:lang w:val="en-GB" w:eastAsia="da-DK"/>
        </w:rPr>
        <w:t>,</w:t>
      </w:r>
      <w:r w:rsidRPr="008D051B">
        <w:rPr>
          <w:rFonts w:ascii="Times New Roman" w:eastAsia="Times New Roman" w:hAnsi="Times New Roman" w:cs="Times New Roman"/>
          <w:lang w:val="en-GB" w:eastAsia="da-DK"/>
        </w:rPr>
        <w:t xml:space="preserve"> once and for all, as a simple code. Nowadays, th</w:t>
      </w:r>
      <w:r>
        <w:rPr>
          <w:rFonts w:ascii="Times New Roman" w:eastAsia="Times New Roman" w:hAnsi="Times New Roman" w:cs="Times New Roman"/>
          <w:lang w:val="en-GB" w:eastAsia="da-DK"/>
        </w:rPr>
        <w:t>is</w:t>
      </w:r>
      <w:r w:rsidRPr="008D051B">
        <w:rPr>
          <w:rFonts w:ascii="Times New Roman" w:eastAsia="Times New Roman" w:hAnsi="Times New Roman" w:cs="Times New Roman"/>
          <w:lang w:val="en-GB" w:eastAsia="da-DK"/>
        </w:rPr>
        <w:t xml:space="preserve"> conception is changing.</w:t>
      </w:r>
      <w:r w:rsidR="00BC07C6" w:rsidRPr="00760364">
        <w:rPr>
          <w:rFonts w:ascii="Times New Roman" w:eastAsia="Times New Roman" w:hAnsi="Times New Roman" w:cs="Times New Roman"/>
          <w:lang w:val="en-GB" w:eastAsia="da-DK"/>
        </w:rPr>
        <w:t xml:space="preserve"> </w:t>
      </w:r>
      <w:r w:rsidR="003D10E7" w:rsidRPr="00760364">
        <w:rPr>
          <w:rFonts w:ascii="Times New Roman" w:eastAsia="Times New Roman" w:hAnsi="Times New Roman" w:cs="Times New Roman"/>
          <w:lang w:val="en-GB" w:eastAsia="da-DK"/>
        </w:rPr>
        <w:t xml:space="preserve">Literacy </w:t>
      </w:r>
      <w:r w:rsidR="00A91680" w:rsidRPr="00760364">
        <w:rPr>
          <w:rFonts w:ascii="Times New Roman" w:eastAsia="Times New Roman" w:hAnsi="Times New Roman" w:cs="Times New Roman"/>
          <w:lang w:val="en-GB" w:eastAsia="da-DK"/>
        </w:rPr>
        <w:t xml:space="preserve">has come to include </w:t>
      </w:r>
      <w:r w:rsidR="003D10E7" w:rsidRPr="00760364">
        <w:rPr>
          <w:rFonts w:ascii="Times New Roman" w:eastAsia="Times New Roman" w:hAnsi="Times New Roman" w:cs="Times New Roman"/>
          <w:lang w:val="en-GB" w:eastAsia="da-DK"/>
        </w:rPr>
        <w:t>sign systems, textual meaning</w:t>
      </w:r>
      <w:r w:rsidR="002B7531" w:rsidRPr="00760364">
        <w:rPr>
          <w:rFonts w:ascii="Times New Roman" w:eastAsia="Times New Roman" w:hAnsi="Times New Roman" w:cs="Times New Roman"/>
          <w:lang w:val="en-GB" w:eastAsia="da-DK"/>
        </w:rPr>
        <w:t xml:space="preserve">, </w:t>
      </w:r>
      <w:r w:rsidR="003D10E7" w:rsidRPr="00760364">
        <w:rPr>
          <w:rFonts w:ascii="Times New Roman" w:eastAsia="Times New Roman" w:hAnsi="Times New Roman" w:cs="Times New Roman"/>
          <w:lang w:val="en-GB" w:eastAsia="da-DK"/>
        </w:rPr>
        <w:t>cultural perspectives</w:t>
      </w:r>
      <w:r w:rsidR="002B7531" w:rsidRPr="00760364">
        <w:rPr>
          <w:rFonts w:ascii="Times New Roman" w:eastAsia="Times New Roman" w:hAnsi="Times New Roman" w:cs="Times New Roman"/>
          <w:lang w:val="en-GB" w:eastAsia="da-DK"/>
        </w:rPr>
        <w:t xml:space="preserve"> and identity</w:t>
      </w:r>
      <w:r w:rsidR="003D10E7" w:rsidRPr="00760364">
        <w:rPr>
          <w:rFonts w:ascii="Times New Roman" w:eastAsia="Times New Roman" w:hAnsi="Times New Roman" w:cs="Times New Roman"/>
          <w:lang w:val="en-GB" w:eastAsia="da-DK"/>
        </w:rPr>
        <w:t>. Literacy education is a matter of access to these aspects of literacy</w:t>
      </w:r>
      <w:r w:rsidR="008F729B" w:rsidRPr="00760364">
        <w:rPr>
          <w:rFonts w:ascii="Times New Roman" w:eastAsia="Times New Roman" w:hAnsi="Times New Roman" w:cs="Times New Roman"/>
          <w:lang w:val="en-GB" w:eastAsia="da-DK"/>
        </w:rPr>
        <w:t xml:space="preserve"> and </w:t>
      </w:r>
      <w:r w:rsidR="00BD4C8B" w:rsidRPr="00760364">
        <w:rPr>
          <w:rFonts w:ascii="Times New Roman" w:eastAsia="Times New Roman" w:hAnsi="Times New Roman" w:cs="Times New Roman"/>
          <w:lang w:val="en-GB" w:eastAsia="da-DK"/>
        </w:rPr>
        <w:t xml:space="preserve">a </w:t>
      </w:r>
      <w:r w:rsidR="00BC07C6" w:rsidRPr="00760364">
        <w:rPr>
          <w:rFonts w:ascii="Times New Roman" w:eastAsia="Times New Roman" w:hAnsi="Times New Roman" w:cs="Times New Roman"/>
          <w:lang w:val="en-GB" w:eastAsia="da-DK"/>
        </w:rPr>
        <w:t>life</w:t>
      </w:r>
      <w:r w:rsidR="00BD4C8B" w:rsidRPr="00760364">
        <w:rPr>
          <w:rFonts w:ascii="Times New Roman" w:eastAsia="Times New Roman" w:hAnsi="Times New Roman" w:cs="Times New Roman"/>
          <w:lang w:val="en-GB" w:eastAsia="da-DK"/>
        </w:rPr>
        <w:t>-long</w:t>
      </w:r>
      <w:r w:rsidR="00BC07C6" w:rsidRPr="00760364">
        <w:rPr>
          <w:rFonts w:ascii="Times New Roman" w:eastAsia="Times New Roman" w:hAnsi="Times New Roman" w:cs="Times New Roman"/>
          <w:lang w:val="en-GB" w:eastAsia="da-DK"/>
        </w:rPr>
        <w:t xml:space="preserve"> </w:t>
      </w:r>
      <w:r w:rsidR="008F729B" w:rsidRPr="00760364">
        <w:rPr>
          <w:rFonts w:ascii="Times New Roman" w:eastAsia="Times New Roman" w:hAnsi="Times New Roman" w:cs="Times New Roman"/>
          <w:lang w:val="en-GB" w:eastAsia="da-DK"/>
        </w:rPr>
        <w:t xml:space="preserve">development of the ability to </w:t>
      </w:r>
      <w:r w:rsidR="004C4060" w:rsidRPr="00760364">
        <w:rPr>
          <w:rFonts w:ascii="Times New Roman" w:eastAsia="Times New Roman" w:hAnsi="Times New Roman" w:cs="Times New Roman"/>
          <w:lang w:val="en-GB" w:eastAsia="da-DK"/>
        </w:rPr>
        <w:t>participate</w:t>
      </w:r>
      <w:r w:rsidR="008F729B" w:rsidRPr="00760364">
        <w:rPr>
          <w:rFonts w:ascii="Times New Roman" w:eastAsia="Times New Roman" w:hAnsi="Times New Roman" w:cs="Times New Roman"/>
          <w:lang w:val="en-GB" w:eastAsia="da-DK"/>
        </w:rPr>
        <w:t xml:space="preserve"> </w:t>
      </w:r>
      <w:r w:rsidR="004C4060" w:rsidRPr="00760364">
        <w:rPr>
          <w:rFonts w:ascii="Times New Roman" w:eastAsia="Times New Roman" w:hAnsi="Times New Roman" w:cs="Times New Roman"/>
          <w:lang w:val="en-GB" w:eastAsia="da-DK"/>
        </w:rPr>
        <w:t>in complex</w:t>
      </w:r>
      <w:r w:rsidR="00C62839" w:rsidRPr="00760364">
        <w:rPr>
          <w:rFonts w:ascii="Times New Roman" w:eastAsia="Times New Roman" w:hAnsi="Times New Roman" w:cs="Times New Roman"/>
          <w:lang w:val="en-GB" w:eastAsia="da-DK"/>
        </w:rPr>
        <w:t xml:space="preserve"> </w:t>
      </w:r>
      <w:r w:rsidR="00787D5C" w:rsidRPr="00760364">
        <w:rPr>
          <w:rFonts w:ascii="Times New Roman" w:eastAsia="Times New Roman" w:hAnsi="Times New Roman" w:cs="Times New Roman"/>
          <w:lang w:val="en-GB" w:eastAsia="da-DK"/>
        </w:rPr>
        <w:t>modern</w:t>
      </w:r>
      <w:r w:rsidR="004C4060" w:rsidRPr="00760364">
        <w:rPr>
          <w:rFonts w:ascii="Times New Roman" w:eastAsia="Times New Roman" w:hAnsi="Times New Roman" w:cs="Times New Roman"/>
          <w:lang w:val="en-GB" w:eastAsia="da-DK"/>
        </w:rPr>
        <w:t xml:space="preserve"> society</w:t>
      </w:r>
      <w:r w:rsidR="00C62839" w:rsidRPr="00760364">
        <w:rPr>
          <w:rFonts w:ascii="Times New Roman" w:eastAsia="Times New Roman" w:hAnsi="Times New Roman" w:cs="Times New Roman"/>
          <w:lang w:val="en-GB" w:eastAsia="da-DK"/>
        </w:rPr>
        <w:t xml:space="preserve">. </w:t>
      </w:r>
      <w:r w:rsidR="00A1707B" w:rsidRPr="00760364">
        <w:rPr>
          <w:rFonts w:ascii="Times New Roman" w:eastAsia="Times New Roman" w:hAnsi="Times New Roman" w:cs="Times New Roman"/>
          <w:lang w:val="en-GB" w:eastAsia="da-DK"/>
        </w:rPr>
        <w:t>Incorporating this understanding of literacy into school practices</w:t>
      </w:r>
      <w:r w:rsidR="00BC07C6" w:rsidRPr="00760364">
        <w:rPr>
          <w:rFonts w:ascii="Times New Roman" w:eastAsia="Times New Roman" w:hAnsi="Times New Roman" w:cs="Times New Roman"/>
          <w:lang w:val="en-GB" w:eastAsia="da-DK"/>
        </w:rPr>
        <w:t>, however,</w:t>
      </w:r>
      <w:r w:rsidR="00A1707B" w:rsidRPr="00760364">
        <w:rPr>
          <w:rFonts w:ascii="Times New Roman" w:eastAsia="Times New Roman" w:hAnsi="Times New Roman" w:cs="Times New Roman"/>
          <w:lang w:val="en-GB" w:eastAsia="da-DK"/>
        </w:rPr>
        <w:t xml:space="preserve"> is a major challenge</w:t>
      </w:r>
      <w:r>
        <w:rPr>
          <w:rFonts w:ascii="Times New Roman" w:eastAsia="Times New Roman" w:hAnsi="Times New Roman" w:cs="Times New Roman"/>
          <w:lang w:val="en-GB" w:eastAsia="da-DK"/>
        </w:rPr>
        <w:t>. T</w:t>
      </w:r>
      <w:r w:rsidR="000E02E1" w:rsidRPr="00760364">
        <w:rPr>
          <w:rFonts w:ascii="Times New Roman" w:eastAsia="Times New Roman" w:hAnsi="Times New Roman" w:cs="Times New Roman"/>
          <w:lang w:val="en-GB" w:eastAsia="da-DK"/>
        </w:rPr>
        <w:t xml:space="preserve">he </w:t>
      </w:r>
      <w:r w:rsidR="00A1707B" w:rsidRPr="00760364">
        <w:rPr>
          <w:rFonts w:ascii="Times New Roman" w:eastAsia="Times New Roman" w:hAnsi="Times New Roman" w:cs="Times New Roman"/>
          <w:lang w:val="en-GB" w:eastAsia="da-DK"/>
        </w:rPr>
        <w:t>NL</w:t>
      </w:r>
      <w:r w:rsidR="002B7531" w:rsidRPr="00760364">
        <w:rPr>
          <w:rFonts w:ascii="Times New Roman" w:eastAsia="Times New Roman" w:hAnsi="Times New Roman" w:cs="Times New Roman"/>
          <w:lang w:val="en-GB" w:eastAsia="da-DK"/>
        </w:rPr>
        <w:t>H</w:t>
      </w:r>
      <w:r w:rsidR="00A1707B" w:rsidRPr="00760364">
        <w:rPr>
          <w:rFonts w:ascii="Times New Roman" w:eastAsia="Times New Roman" w:hAnsi="Times New Roman" w:cs="Times New Roman"/>
          <w:lang w:val="en-GB" w:eastAsia="da-DK"/>
        </w:rPr>
        <w:t xml:space="preserve"> will make a substantial contribution to meeting this challenge. </w:t>
      </w:r>
    </w:p>
    <w:p w14:paraId="1884895F" w14:textId="22FCEFD8" w:rsidR="00760364" w:rsidRDefault="00B9068B" w:rsidP="00760364">
      <w:pPr>
        <w:shd w:val="clear" w:color="auto" w:fill="FFFFFF"/>
        <w:rPr>
          <w:rFonts w:ascii="Times New Roman" w:eastAsia="Times New Roman" w:hAnsi="Times New Roman" w:cs="Times New Roman"/>
          <w:lang w:val="en-GB" w:eastAsia="da-DK"/>
        </w:rPr>
      </w:pPr>
      <w:r w:rsidRPr="00760364">
        <w:rPr>
          <w:rFonts w:ascii="Times New Roman" w:eastAsia="Times New Roman" w:hAnsi="Times New Roman" w:cs="Times New Roman"/>
          <w:lang w:val="en-GB" w:eastAsia="da-DK"/>
        </w:rPr>
        <w:t>M</w:t>
      </w:r>
      <w:r w:rsidR="00C62839" w:rsidRPr="00760364">
        <w:rPr>
          <w:rFonts w:ascii="Times New Roman" w:eastAsia="Times New Roman" w:hAnsi="Times New Roman" w:cs="Times New Roman"/>
          <w:lang w:val="en-GB" w:eastAsia="da-DK"/>
        </w:rPr>
        <w:t xml:space="preserve">odern schooling calls for </w:t>
      </w:r>
      <w:r w:rsidR="007A14FB">
        <w:rPr>
          <w:rFonts w:ascii="Times New Roman" w:eastAsia="Times New Roman" w:hAnsi="Times New Roman" w:cs="Times New Roman"/>
          <w:lang w:val="en-GB" w:eastAsia="da-DK"/>
        </w:rPr>
        <w:t>spaces</w:t>
      </w:r>
      <w:r w:rsidR="00C62839" w:rsidRPr="00760364">
        <w:rPr>
          <w:rFonts w:ascii="Times New Roman" w:eastAsia="Times New Roman" w:hAnsi="Times New Roman" w:cs="Times New Roman"/>
          <w:lang w:val="en-GB" w:eastAsia="da-DK"/>
        </w:rPr>
        <w:t xml:space="preserve"> </w:t>
      </w:r>
      <w:r w:rsidR="00BD4C8B" w:rsidRPr="00760364">
        <w:rPr>
          <w:rFonts w:ascii="Times New Roman" w:eastAsia="Times New Roman" w:hAnsi="Times New Roman" w:cs="Times New Roman"/>
          <w:lang w:val="en-GB" w:eastAsia="da-DK"/>
        </w:rPr>
        <w:t>in which</w:t>
      </w:r>
      <w:r w:rsidR="004D3B61" w:rsidRPr="00760364">
        <w:rPr>
          <w:rFonts w:ascii="Times New Roman" w:eastAsia="Times New Roman" w:hAnsi="Times New Roman" w:cs="Times New Roman"/>
          <w:lang w:val="en-GB" w:eastAsia="da-DK"/>
        </w:rPr>
        <w:t xml:space="preserve"> students may be part of </w:t>
      </w:r>
      <w:r w:rsidR="00C62839" w:rsidRPr="00760364">
        <w:rPr>
          <w:rFonts w:ascii="Times New Roman" w:eastAsia="Times New Roman" w:hAnsi="Times New Roman" w:cs="Times New Roman"/>
          <w:lang w:val="en-GB" w:eastAsia="da-DK"/>
        </w:rPr>
        <w:t xml:space="preserve">the </w:t>
      </w:r>
      <w:r w:rsidR="00C62839" w:rsidRPr="00760364">
        <w:rPr>
          <w:rFonts w:ascii="Times New Roman" w:eastAsia="Times New Roman" w:hAnsi="Times New Roman" w:cs="Times New Roman"/>
          <w:i/>
          <w:lang w:val="en-GB" w:eastAsia="da-DK"/>
        </w:rPr>
        <w:t>productive</w:t>
      </w:r>
      <w:r w:rsidR="00C62839" w:rsidRPr="00760364">
        <w:rPr>
          <w:rFonts w:ascii="Times New Roman" w:eastAsia="Times New Roman" w:hAnsi="Times New Roman" w:cs="Times New Roman"/>
          <w:lang w:val="en-GB" w:eastAsia="da-DK"/>
        </w:rPr>
        <w:t xml:space="preserve"> aspect of </w:t>
      </w:r>
      <w:r w:rsidR="004D3B61" w:rsidRPr="00760364">
        <w:rPr>
          <w:rFonts w:ascii="Times New Roman" w:eastAsia="Times New Roman" w:hAnsi="Times New Roman" w:cs="Times New Roman"/>
          <w:lang w:val="en-GB" w:eastAsia="da-DK"/>
        </w:rPr>
        <w:t xml:space="preserve">disciplinary </w:t>
      </w:r>
      <w:r w:rsidR="00C62839" w:rsidRPr="00760364">
        <w:rPr>
          <w:rFonts w:ascii="Times New Roman" w:eastAsia="Times New Roman" w:hAnsi="Times New Roman" w:cs="Times New Roman"/>
          <w:lang w:val="en-GB" w:eastAsia="da-DK"/>
        </w:rPr>
        <w:t>knowledge</w:t>
      </w:r>
      <w:r w:rsidR="004D3B61" w:rsidRPr="00760364">
        <w:rPr>
          <w:rFonts w:ascii="Times New Roman" w:eastAsia="Times New Roman" w:hAnsi="Times New Roman" w:cs="Times New Roman"/>
          <w:lang w:val="en-GB" w:eastAsia="da-DK"/>
        </w:rPr>
        <w:t>.</w:t>
      </w:r>
      <w:r w:rsidRPr="00760364">
        <w:rPr>
          <w:rFonts w:ascii="Times New Roman" w:eastAsia="Times New Roman" w:hAnsi="Times New Roman" w:cs="Times New Roman"/>
          <w:lang w:val="en-GB" w:eastAsia="da-DK"/>
        </w:rPr>
        <w:t xml:space="preserve"> Students need to </w:t>
      </w:r>
      <w:r w:rsidR="002B7531" w:rsidRPr="00760364">
        <w:rPr>
          <w:rFonts w:ascii="Times New Roman" w:eastAsia="Times New Roman" w:hAnsi="Times New Roman" w:cs="Times New Roman"/>
          <w:lang w:val="en-GB" w:eastAsia="da-DK"/>
        </w:rPr>
        <w:t>acquire</w:t>
      </w:r>
      <w:r w:rsidRPr="00760364">
        <w:rPr>
          <w:rFonts w:ascii="Times New Roman" w:eastAsia="Times New Roman" w:hAnsi="Times New Roman" w:cs="Times New Roman"/>
          <w:lang w:val="en-GB" w:eastAsia="da-DK"/>
        </w:rPr>
        <w:t xml:space="preserve"> basic literacy skills and </w:t>
      </w:r>
      <w:r w:rsidR="009A3AC4" w:rsidRPr="00760364">
        <w:rPr>
          <w:rFonts w:ascii="Times New Roman" w:eastAsia="Times New Roman" w:hAnsi="Times New Roman" w:cs="Times New Roman"/>
          <w:i/>
          <w:lang w:val="en-GB" w:eastAsia="da-DK"/>
        </w:rPr>
        <w:t>cross-disciplinary</w:t>
      </w:r>
      <w:r w:rsidR="009A3AC4" w:rsidRPr="00760364">
        <w:rPr>
          <w:rFonts w:ascii="Times New Roman" w:eastAsia="Times New Roman" w:hAnsi="Times New Roman" w:cs="Times New Roman"/>
          <w:lang w:val="en-GB" w:eastAsia="da-DK"/>
        </w:rPr>
        <w:t xml:space="preserve"> </w:t>
      </w:r>
      <w:r w:rsidRPr="00760364">
        <w:rPr>
          <w:rFonts w:ascii="Times New Roman" w:eastAsia="Times New Roman" w:hAnsi="Times New Roman" w:cs="Times New Roman"/>
          <w:lang w:val="en-GB" w:eastAsia="da-DK"/>
        </w:rPr>
        <w:t>strategies for reading and writing</w:t>
      </w:r>
      <w:r w:rsidR="008062BB" w:rsidRPr="00760364">
        <w:rPr>
          <w:rFonts w:ascii="Times New Roman" w:eastAsia="Times New Roman" w:hAnsi="Times New Roman" w:cs="Times New Roman"/>
          <w:lang w:val="en-GB" w:eastAsia="da-DK"/>
        </w:rPr>
        <w:t xml:space="preserve">. </w:t>
      </w:r>
      <w:r w:rsidR="00760364" w:rsidRPr="00760364">
        <w:rPr>
          <w:rFonts w:ascii="Times New Roman" w:eastAsia="Times New Roman" w:hAnsi="Times New Roman" w:cs="Times New Roman"/>
          <w:lang w:val="en-GB" w:eastAsia="da-DK"/>
        </w:rPr>
        <w:t xml:space="preserve">At a certain point, they also need more specialised </w:t>
      </w:r>
      <w:r w:rsidR="00760364" w:rsidRPr="00760364">
        <w:rPr>
          <w:rFonts w:ascii="Times New Roman" w:eastAsia="Times New Roman" w:hAnsi="Times New Roman" w:cs="Times New Roman"/>
          <w:i/>
          <w:lang w:val="en-GB" w:eastAsia="da-DK"/>
        </w:rPr>
        <w:t xml:space="preserve">subject-specific </w:t>
      </w:r>
      <w:r w:rsidR="00760364" w:rsidRPr="00760364">
        <w:rPr>
          <w:rFonts w:ascii="Times New Roman" w:eastAsia="Times New Roman" w:hAnsi="Times New Roman" w:cs="Times New Roman"/>
          <w:lang w:val="en-GB" w:eastAsia="da-DK"/>
        </w:rPr>
        <w:t>literacy tools so that they can continue their development into the deeper complexities of the disciplines. Adding to the complexity involved but also providing new resources is the use of ICT and the multicultural classroom, which has replaced the mono-cultural classroom of Nordic countries 50 years ago.</w:t>
      </w:r>
    </w:p>
    <w:p w14:paraId="22DC642B" w14:textId="51E81270" w:rsidR="00217B6F" w:rsidRPr="00760364" w:rsidRDefault="008208C0" w:rsidP="00760364">
      <w:pPr>
        <w:shd w:val="clear" w:color="auto" w:fill="FFFFFF"/>
        <w:rPr>
          <w:rFonts w:ascii="Times New Roman" w:eastAsia="Times New Roman" w:hAnsi="Times New Roman" w:cs="Times New Roman"/>
          <w:lang w:val="en-GB" w:eastAsia="da-DK"/>
        </w:rPr>
      </w:pPr>
      <w:r w:rsidRPr="00760364">
        <w:rPr>
          <w:rFonts w:ascii="Times New Roman" w:eastAsia="Times New Roman" w:hAnsi="Times New Roman" w:cs="Times New Roman"/>
          <w:lang w:val="en-GB" w:eastAsia="da-DK"/>
        </w:rPr>
        <w:t>In Nordic countries there is a rapidly growing</w:t>
      </w:r>
      <w:r w:rsidR="00544E1B" w:rsidRPr="00760364">
        <w:rPr>
          <w:rFonts w:ascii="Times New Roman" w:eastAsia="Times New Roman" w:hAnsi="Times New Roman" w:cs="Times New Roman"/>
          <w:lang w:val="en-GB" w:eastAsia="da-DK"/>
        </w:rPr>
        <w:t xml:space="preserve"> </w:t>
      </w:r>
      <w:r w:rsidRPr="00760364">
        <w:rPr>
          <w:rFonts w:ascii="Times New Roman" w:eastAsia="Times New Roman" w:hAnsi="Times New Roman" w:cs="Times New Roman"/>
          <w:lang w:val="en-GB" w:eastAsia="da-DK"/>
        </w:rPr>
        <w:t xml:space="preserve">interest </w:t>
      </w:r>
      <w:r w:rsidR="00BD4C8B" w:rsidRPr="00760364">
        <w:rPr>
          <w:rFonts w:ascii="Times New Roman" w:eastAsia="Times New Roman" w:hAnsi="Times New Roman" w:cs="Times New Roman"/>
          <w:lang w:val="en-GB" w:eastAsia="da-DK"/>
        </w:rPr>
        <w:t>in</w:t>
      </w:r>
      <w:r w:rsidRPr="00760364">
        <w:rPr>
          <w:rFonts w:ascii="Times New Roman" w:eastAsia="Times New Roman" w:hAnsi="Times New Roman" w:cs="Times New Roman"/>
          <w:lang w:val="en-GB" w:eastAsia="da-DK"/>
        </w:rPr>
        <w:t xml:space="preserve"> literacy</w:t>
      </w:r>
      <w:r w:rsidR="00BD4C8B" w:rsidRPr="00760364">
        <w:rPr>
          <w:rFonts w:ascii="Times New Roman" w:eastAsia="Times New Roman" w:hAnsi="Times New Roman" w:cs="Times New Roman"/>
          <w:lang w:val="en-GB" w:eastAsia="da-DK"/>
        </w:rPr>
        <w:t xml:space="preserve"> research</w:t>
      </w:r>
      <w:r w:rsidRPr="00760364">
        <w:rPr>
          <w:rFonts w:ascii="Times New Roman" w:eastAsia="Times New Roman" w:hAnsi="Times New Roman" w:cs="Times New Roman"/>
          <w:lang w:val="en-GB" w:eastAsia="da-DK"/>
        </w:rPr>
        <w:t xml:space="preserve">. So far, however, research communities in Nordic countries have not brought together their efforts to research literacy and </w:t>
      </w:r>
      <w:proofErr w:type="spellStart"/>
      <w:r w:rsidRPr="00760364">
        <w:rPr>
          <w:rFonts w:ascii="Times New Roman" w:eastAsia="Times New Roman" w:hAnsi="Times New Roman" w:cs="Times New Roman"/>
          <w:lang w:val="en-GB" w:eastAsia="da-DK"/>
        </w:rPr>
        <w:t>disciplinarity</w:t>
      </w:r>
      <w:proofErr w:type="spellEnd"/>
      <w:r w:rsidRPr="00760364">
        <w:rPr>
          <w:rFonts w:ascii="Times New Roman" w:eastAsia="Times New Roman" w:hAnsi="Times New Roman" w:cs="Times New Roman"/>
          <w:lang w:val="en-GB" w:eastAsia="da-DK"/>
        </w:rPr>
        <w:t xml:space="preserve"> in Nordic </w:t>
      </w:r>
      <w:r w:rsidR="00BD4C8B" w:rsidRPr="00760364">
        <w:rPr>
          <w:rFonts w:ascii="Times New Roman" w:eastAsia="Times New Roman" w:hAnsi="Times New Roman" w:cs="Times New Roman"/>
          <w:lang w:val="en-GB" w:eastAsia="da-DK"/>
        </w:rPr>
        <w:t>s</w:t>
      </w:r>
      <w:r w:rsidRPr="00760364">
        <w:rPr>
          <w:rFonts w:ascii="Times New Roman" w:eastAsia="Times New Roman" w:hAnsi="Times New Roman" w:cs="Times New Roman"/>
          <w:lang w:val="en-GB" w:eastAsia="da-DK"/>
        </w:rPr>
        <w:t>chools</w:t>
      </w:r>
      <w:r w:rsidR="00544E1B" w:rsidRPr="00760364">
        <w:rPr>
          <w:rFonts w:ascii="Times New Roman" w:eastAsia="Times New Roman" w:hAnsi="Times New Roman" w:cs="Times New Roman"/>
          <w:lang w:val="en-GB" w:eastAsia="da-DK"/>
        </w:rPr>
        <w:t xml:space="preserve">. The Nordic added value NLH </w:t>
      </w:r>
      <w:r w:rsidR="00BD4C8B" w:rsidRPr="00760364">
        <w:rPr>
          <w:rFonts w:ascii="Times New Roman" w:eastAsia="Times New Roman" w:hAnsi="Times New Roman" w:cs="Times New Roman"/>
          <w:lang w:val="en-GB" w:eastAsia="da-DK"/>
        </w:rPr>
        <w:t xml:space="preserve">seeks </w:t>
      </w:r>
      <w:r w:rsidR="00544E1B" w:rsidRPr="00760364">
        <w:rPr>
          <w:rFonts w:ascii="Times New Roman" w:eastAsia="Times New Roman" w:hAnsi="Times New Roman" w:cs="Times New Roman"/>
          <w:lang w:val="en-GB" w:eastAsia="da-DK"/>
        </w:rPr>
        <w:t xml:space="preserve">is </w:t>
      </w:r>
      <w:r w:rsidR="00BD4C8B" w:rsidRPr="00760364">
        <w:rPr>
          <w:rFonts w:ascii="Times New Roman" w:eastAsia="Times New Roman" w:hAnsi="Times New Roman" w:cs="Times New Roman"/>
          <w:lang w:val="en-GB" w:eastAsia="da-DK"/>
        </w:rPr>
        <w:t>the</w:t>
      </w:r>
      <w:r w:rsidR="00544E1B" w:rsidRPr="00760364">
        <w:rPr>
          <w:rFonts w:ascii="Times New Roman" w:eastAsia="Times New Roman" w:hAnsi="Times New Roman" w:cs="Times New Roman"/>
          <w:lang w:val="en-GB" w:eastAsia="da-DK"/>
        </w:rPr>
        <w:t xml:space="preserve"> shar</w:t>
      </w:r>
      <w:r w:rsidR="00BD4C8B" w:rsidRPr="00760364">
        <w:rPr>
          <w:rFonts w:ascii="Times New Roman" w:eastAsia="Times New Roman" w:hAnsi="Times New Roman" w:cs="Times New Roman"/>
          <w:lang w:val="en-GB" w:eastAsia="da-DK"/>
        </w:rPr>
        <w:t>ing</w:t>
      </w:r>
      <w:r w:rsidR="00544E1B" w:rsidRPr="00760364">
        <w:rPr>
          <w:rFonts w:ascii="Times New Roman" w:eastAsia="Times New Roman" w:hAnsi="Times New Roman" w:cs="Times New Roman"/>
          <w:lang w:val="en-GB" w:eastAsia="da-DK"/>
        </w:rPr>
        <w:t>, coordinat</w:t>
      </w:r>
      <w:r w:rsidR="00BD4C8B" w:rsidRPr="00760364">
        <w:rPr>
          <w:rFonts w:ascii="Times New Roman" w:eastAsia="Times New Roman" w:hAnsi="Times New Roman" w:cs="Times New Roman"/>
          <w:lang w:val="en-GB" w:eastAsia="da-DK"/>
        </w:rPr>
        <w:t>ing</w:t>
      </w:r>
      <w:r w:rsidR="00544E1B" w:rsidRPr="00760364">
        <w:rPr>
          <w:rFonts w:ascii="Times New Roman" w:eastAsia="Times New Roman" w:hAnsi="Times New Roman" w:cs="Times New Roman"/>
          <w:lang w:val="en-GB" w:eastAsia="da-DK"/>
        </w:rPr>
        <w:t xml:space="preserve"> and compar</w:t>
      </w:r>
      <w:r w:rsidR="00BD4C8B" w:rsidRPr="00760364">
        <w:rPr>
          <w:rFonts w:ascii="Times New Roman" w:eastAsia="Times New Roman" w:hAnsi="Times New Roman" w:cs="Times New Roman"/>
          <w:lang w:val="en-GB" w:eastAsia="da-DK"/>
        </w:rPr>
        <w:t>ing of</w:t>
      </w:r>
      <w:r w:rsidR="00544E1B" w:rsidRPr="00760364">
        <w:rPr>
          <w:rFonts w:ascii="Times New Roman" w:eastAsia="Times New Roman" w:hAnsi="Times New Roman" w:cs="Times New Roman"/>
          <w:lang w:val="en-GB" w:eastAsia="da-DK"/>
        </w:rPr>
        <w:t xml:space="preserve"> existing research, including methodologies and data </w:t>
      </w:r>
      <w:r w:rsidR="00BD4C8B" w:rsidRPr="00760364">
        <w:rPr>
          <w:rFonts w:ascii="Times New Roman" w:eastAsia="Times New Roman" w:hAnsi="Times New Roman" w:cs="Times New Roman"/>
          <w:lang w:val="en-GB" w:eastAsia="da-DK"/>
        </w:rPr>
        <w:t>in</w:t>
      </w:r>
      <w:r w:rsidR="00544E1B" w:rsidRPr="00760364">
        <w:rPr>
          <w:rFonts w:ascii="Times New Roman" w:eastAsia="Times New Roman" w:hAnsi="Times New Roman" w:cs="Times New Roman"/>
          <w:lang w:val="en-GB" w:eastAsia="da-DK"/>
        </w:rPr>
        <w:t xml:space="preserve"> Nordic contexts, school contexts and languages, and prepar</w:t>
      </w:r>
      <w:r w:rsidR="00BD4C8B" w:rsidRPr="00760364">
        <w:rPr>
          <w:rFonts w:ascii="Times New Roman" w:eastAsia="Times New Roman" w:hAnsi="Times New Roman" w:cs="Times New Roman"/>
          <w:lang w:val="en-GB" w:eastAsia="da-DK"/>
        </w:rPr>
        <w:t>ing</w:t>
      </w:r>
      <w:r w:rsidR="00544E1B" w:rsidRPr="00760364">
        <w:rPr>
          <w:rFonts w:ascii="Times New Roman" w:eastAsia="Times New Roman" w:hAnsi="Times New Roman" w:cs="Times New Roman"/>
          <w:lang w:val="en-GB" w:eastAsia="da-DK"/>
        </w:rPr>
        <w:t xml:space="preserve"> innovative comparative Nordic literacy research, including school interventions, in collaboration with excellent international literacy researchers in the US, </w:t>
      </w:r>
      <w:r w:rsidR="002B7531" w:rsidRPr="00760364">
        <w:rPr>
          <w:rFonts w:ascii="Times New Roman" w:eastAsia="Times New Roman" w:hAnsi="Times New Roman" w:cs="Times New Roman"/>
          <w:lang w:val="en-GB" w:eastAsia="da-DK"/>
        </w:rPr>
        <w:t xml:space="preserve">New Zealand, </w:t>
      </w:r>
      <w:r w:rsidR="00544E1B" w:rsidRPr="00760364">
        <w:rPr>
          <w:rFonts w:ascii="Times New Roman" w:eastAsia="Times New Roman" w:hAnsi="Times New Roman" w:cs="Times New Roman"/>
          <w:lang w:val="en-GB" w:eastAsia="da-DK"/>
        </w:rPr>
        <w:t>and elsewhere.</w:t>
      </w:r>
      <w:bookmarkStart w:id="0" w:name="_GoBack"/>
      <w:bookmarkEnd w:id="0"/>
    </w:p>
    <w:sectPr w:rsidR="00217B6F" w:rsidRPr="00760364" w:rsidSect="00CC7CF5">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CE2DC9" w15:done="0"/>
  <w15:commentEx w15:paraId="3BECA26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0E7"/>
    <w:rsid w:val="000041B9"/>
    <w:rsid w:val="000D2F0A"/>
    <w:rsid w:val="000E02E1"/>
    <w:rsid w:val="002746BA"/>
    <w:rsid w:val="002B7531"/>
    <w:rsid w:val="002C063E"/>
    <w:rsid w:val="00355C62"/>
    <w:rsid w:val="003665B5"/>
    <w:rsid w:val="003C3F67"/>
    <w:rsid w:val="003D10E7"/>
    <w:rsid w:val="003D2BB9"/>
    <w:rsid w:val="003E476A"/>
    <w:rsid w:val="00434CC4"/>
    <w:rsid w:val="004C4060"/>
    <w:rsid w:val="004D3B61"/>
    <w:rsid w:val="00544E1B"/>
    <w:rsid w:val="006169D3"/>
    <w:rsid w:val="00716346"/>
    <w:rsid w:val="00760364"/>
    <w:rsid w:val="00787D5C"/>
    <w:rsid w:val="007A14FB"/>
    <w:rsid w:val="007A5343"/>
    <w:rsid w:val="007F35BB"/>
    <w:rsid w:val="008062BB"/>
    <w:rsid w:val="008208C0"/>
    <w:rsid w:val="00877694"/>
    <w:rsid w:val="008F729B"/>
    <w:rsid w:val="009A3AC4"/>
    <w:rsid w:val="00A1707B"/>
    <w:rsid w:val="00A91680"/>
    <w:rsid w:val="00B9068B"/>
    <w:rsid w:val="00BC07C6"/>
    <w:rsid w:val="00BD4C8B"/>
    <w:rsid w:val="00C62839"/>
    <w:rsid w:val="00C96C0D"/>
    <w:rsid w:val="00CC7CF5"/>
    <w:rsid w:val="00CE73A1"/>
    <w:rsid w:val="00E5180A"/>
    <w:rsid w:val="00ED2B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5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0E7"/>
    <w:pPr>
      <w:spacing w:after="200" w:line="276" w:lineRule="auto"/>
    </w:pPr>
    <w:rPr>
      <w:sz w:val="22"/>
      <w:szCs w:val="22"/>
      <w:lang w:val="da-DK"/>
    </w:rPr>
  </w:style>
  <w:style w:type="paragraph" w:styleId="Overskrift1">
    <w:name w:val="heading 1"/>
    <w:basedOn w:val="Normal"/>
    <w:next w:val="Normal"/>
    <w:link w:val="Overskrift1Tegn"/>
    <w:uiPriority w:val="9"/>
    <w:qFormat/>
    <w:rsid w:val="003665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8208C0"/>
    <w:rPr>
      <w:sz w:val="16"/>
      <w:szCs w:val="16"/>
    </w:rPr>
  </w:style>
  <w:style w:type="paragraph" w:styleId="Kommentartekst">
    <w:name w:val="annotation text"/>
    <w:basedOn w:val="Normal"/>
    <w:link w:val="KommentartekstTegn"/>
    <w:uiPriority w:val="99"/>
    <w:semiHidden/>
    <w:unhideWhenUsed/>
    <w:rsid w:val="008208C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208C0"/>
    <w:rPr>
      <w:sz w:val="20"/>
      <w:szCs w:val="20"/>
      <w:lang w:val="da-DK"/>
    </w:rPr>
  </w:style>
  <w:style w:type="paragraph" w:styleId="Markeringsbobletekst">
    <w:name w:val="Balloon Text"/>
    <w:basedOn w:val="Normal"/>
    <w:link w:val="MarkeringsbobletekstTegn"/>
    <w:uiPriority w:val="99"/>
    <w:semiHidden/>
    <w:unhideWhenUsed/>
    <w:rsid w:val="008208C0"/>
    <w:pPr>
      <w:spacing w:after="0" w:line="240" w:lineRule="auto"/>
    </w:pPr>
    <w:rPr>
      <w:rFonts w:ascii="Times New Roman" w:hAnsi="Times New Roman" w:cs="Times New Roman"/>
      <w:sz w:val="20"/>
      <w:szCs w:val="18"/>
    </w:rPr>
  </w:style>
  <w:style w:type="character" w:customStyle="1" w:styleId="MarkeringsbobletekstTegn">
    <w:name w:val="Markeringsbobletekst Tegn"/>
    <w:basedOn w:val="Standardskrifttypeiafsnit"/>
    <w:link w:val="Markeringsbobletekst"/>
    <w:uiPriority w:val="99"/>
    <w:semiHidden/>
    <w:rsid w:val="008208C0"/>
    <w:rPr>
      <w:rFonts w:ascii="Times New Roman" w:hAnsi="Times New Roman" w:cs="Times New Roman"/>
      <w:sz w:val="20"/>
      <w:szCs w:val="18"/>
      <w:lang w:val="da-DK"/>
    </w:rPr>
  </w:style>
  <w:style w:type="paragraph" w:styleId="Kommentaremne">
    <w:name w:val="annotation subject"/>
    <w:basedOn w:val="Kommentartekst"/>
    <w:next w:val="Kommentartekst"/>
    <w:link w:val="KommentaremneTegn"/>
    <w:uiPriority w:val="99"/>
    <w:semiHidden/>
    <w:unhideWhenUsed/>
    <w:rsid w:val="009A3AC4"/>
    <w:rPr>
      <w:b/>
      <w:bCs/>
    </w:rPr>
  </w:style>
  <w:style w:type="character" w:customStyle="1" w:styleId="KommentaremneTegn">
    <w:name w:val="Kommentaremne Tegn"/>
    <w:basedOn w:val="KommentartekstTegn"/>
    <w:link w:val="Kommentaremne"/>
    <w:uiPriority w:val="99"/>
    <w:semiHidden/>
    <w:rsid w:val="009A3AC4"/>
    <w:rPr>
      <w:b/>
      <w:bCs/>
      <w:sz w:val="20"/>
      <w:szCs w:val="20"/>
      <w:lang w:val="da-DK"/>
    </w:rPr>
  </w:style>
  <w:style w:type="character" w:customStyle="1" w:styleId="Overskrift1Tegn">
    <w:name w:val="Overskrift 1 Tegn"/>
    <w:basedOn w:val="Standardskrifttypeiafsnit"/>
    <w:link w:val="Overskrift1"/>
    <w:uiPriority w:val="9"/>
    <w:rsid w:val="003665B5"/>
    <w:rPr>
      <w:rFonts w:asciiTheme="majorHAnsi" w:eastAsiaTheme="majorEastAsia" w:hAnsiTheme="majorHAnsi" w:cstheme="majorBidi"/>
      <w:color w:val="2E74B5" w:themeColor="accent1" w:themeShade="BF"/>
      <w:sz w:val="32"/>
      <w:szCs w:val="32"/>
      <w:lang w:val="da-DK"/>
    </w:rPr>
  </w:style>
  <w:style w:type="character" w:customStyle="1" w:styleId="tgc">
    <w:name w:val="_tgc"/>
    <w:basedOn w:val="Standardskrifttypeiafsnit"/>
    <w:rsid w:val="00BD4C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0E7"/>
    <w:pPr>
      <w:spacing w:after="200" w:line="276" w:lineRule="auto"/>
    </w:pPr>
    <w:rPr>
      <w:sz w:val="22"/>
      <w:szCs w:val="22"/>
      <w:lang w:val="da-DK"/>
    </w:rPr>
  </w:style>
  <w:style w:type="paragraph" w:styleId="Overskrift1">
    <w:name w:val="heading 1"/>
    <w:basedOn w:val="Normal"/>
    <w:next w:val="Normal"/>
    <w:link w:val="Overskrift1Tegn"/>
    <w:uiPriority w:val="9"/>
    <w:qFormat/>
    <w:rsid w:val="003665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8208C0"/>
    <w:rPr>
      <w:sz w:val="16"/>
      <w:szCs w:val="16"/>
    </w:rPr>
  </w:style>
  <w:style w:type="paragraph" w:styleId="Kommentartekst">
    <w:name w:val="annotation text"/>
    <w:basedOn w:val="Normal"/>
    <w:link w:val="KommentartekstTegn"/>
    <w:uiPriority w:val="99"/>
    <w:semiHidden/>
    <w:unhideWhenUsed/>
    <w:rsid w:val="008208C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208C0"/>
    <w:rPr>
      <w:sz w:val="20"/>
      <w:szCs w:val="20"/>
      <w:lang w:val="da-DK"/>
    </w:rPr>
  </w:style>
  <w:style w:type="paragraph" w:styleId="Markeringsbobletekst">
    <w:name w:val="Balloon Text"/>
    <w:basedOn w:val="Normal"/>
    <w:link w:val="MarkeringsbobletekstTegn"/>
    <w:uiPriority w:val="99"/>
    <w:semiHidden/>
    <w:unhideWhenUsed/>
    <w:rsid w:val="008208C0"/>
    <w:pPr>
      <w:spacing w:after="0" w:line="240" w:lineRule="auto"/>
    </w:pPr>
    <w:rPr>
      <w:rFonts w:ascii="Times New Roman" w:hAnsi="Times New Roman" w:cs="Times New Roman"/>
      <w:sz w:val="20"/>
      <w:szCs w:val="18"/>
    </w:rPr>
  </w:style>
  <w:style w:type="character" w:customStyle="1" w:styleId="MarkeringsbobletekstTegn">
    <w:name w:val="Markeringsbobletekst Tegn"/>
    <w:basedOn w:val="Standardskrifttypeiafsnit"/>
    <w:link w:val="Markeringsbobletekst"/>
    <w:uiPriority w:val="99"/>
    <w:semiHidden/>
    <w:rsid w:val="008208C0"/>
    <w:rPr>
      <w:rFonts w:ascii="Times New Roman" w:hAnsi="Times New Roman" w:cs="Times New Roman"/>
      <w:sz w:val="20"/>
      <w:szCs w:val="18"/>
      <w:lang w:val="da-DK"/>
    </w:rPr>
  </w:style>
  <w:style w:type="paragraph" w:styleId="Kommentaremne">
    <w:name w:val="annotation subject"/>
    <w:basedOn w:val="Kommentartekst"/>
    <w:next w:val="Kommentartekst"/>
    <w:link w:val="KommentaremneTegn"/>
    <w:uiPriority w:val="99"/>
    <w:semiHidden/>
    <w:unhideWhenUsed/>
    <w:rsid w:val="009A3AC4"/>
    <w:rPr>
      <w:b/>
      <w:bCs/>
    </w:rPr>
  </w:style>
  <w:style w:type="character" w:customStyle="1" w:styleId="KommentaremneTegn">
    <w:name w:val="Kommentaremne Tegn"/>
    <w:basedOn w:val="KommentartekstTegn"/>
    <w:link w:val="Kommentaremne"/>
    <w:uiPriority w:val="99"/>
    <w:semiHidden/>
    <w:rsid w:val="009A3AC4"/>
    <w:rPr>
      <w:b/>
      <w:bCs/>
      <w:sz w:val="20"/>
      <w:szCs w:val="20"/>
      <w:lang w:val="da-DK"/>
    </w:rPr>
  </w:style>
  <w:style w:type="character" w:customStyle="1" w:styleId="Overskrift1Tegn">
    <w:name w:val="Overskrift 1 Tegn"/>
    <w:basedOn w:val="Standardskrifttypeiafsnit"/>
    <w:link w:val="Overskrift1"/>
    <w:uiPriority w:val="9"/>
    <w:rsid w:val="003665B5"/>
    <w:rPr>
      <w:rFonts w:asciiTheme="majorHAnsi" w:eastAsiaTheme="majorEastAsia" w:hAnsiTheme="majorHAnsi" w:cstheme="majorBidi"/>
      <w:color w:val="2E74B5" w:themeColor="accent1" w:themeShade="BF"/>
      <w:sz w:val="32"/>
      <w:szCs w:val="32"/>
      <w:lang w:val="da-DK"/>
    </w:rPr>
  </w:style>
  <w:style w:type="character" w:customStyle="1" w:styleId="tgc">
    <w:name w:val="_tgc"/>
    <w:basedOn w:val="Standardskrifttypeiafsnit"/>
    <w:rsid w:val="00BD4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355</Words>
  <Characters>2162</Characters>
  <Application>Microsoft Office Word</Application>
  <DocSecurity>0</DocSecurity>
  <Lines>35</Lines>
  <Paragraphs>17</Paragraphs>
  <ScaleCrop>false</ScaleCrop>
  <HeadingPairs>
    <vt:vector size="6" baseType="variant">
      <vt:variant>
        <vt:lpstr>Titel</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Company>Syddansk Unversitet - University of Southern Denmark</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Nikolaj Elf</cp:lastModifiedBy>
  <cp:revision>4</cp:revision>
  <dcterms:created xsi:type="dcterms:W3CDTF">2017-05-03T02:08:00Z</dcterms:created>
  <dcterms:modified xsi:type="dcterms:W3CDTF">2017-05-03T06:23:00Z</dcterms:modified>
</cp:coreProperties>
</file>