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D821" w14:textId="77777777" w:rsidR="00392C74" w:rsidRDefault="00392C74" w:rsidP="00392C7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Dagsorden</w:t>
      </w:r>
    </w:p>
    <w:p w14:paraId="42873644" w14:textId="01281BA1" w:rsidR="00392C74" w:rsidRDefault="00392C74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</w:t>
      </w:r>
      <w:r w:rsidR="008940D5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Aftagerpanelet for Religionsstudier</w:t>
      </w:r>
    </w:p>
    <w:p w14:paraId="5839A518" w14:textId="7A655A3B" w:rsidR="00392C74" w:rsidRDefault="008940D5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Onsdag d. 2</w:t>
      </w:r>
      <w:r w:rsidR="00650005">
        <w:rPr>
          <w:b/>
          <w:sz w:val="36"/>
          <w:szCs w:val="36"/>
        </w:rPr>
        <w:t xml:space="preserve">8. november </w:t>
      </w:r>
      <w:r>
        <w:rPr>
          <w:b/>
          <w:sz w:val="36"/>
          <w:szCs w:val="36"/>
        </w:rPr>
        <w:t>2018 kl. 1</w:t>
      </w:r>
      <w:r w:rsidR="0065000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.00-1</w:t>
      </w:r>
      <w:r w:rsidR="0065000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.00</w:t>
      </w:r>
    </w:p>
    <w:p w14:paraId="367F741E" w14:textId="77777777" w:rsidR="00392C74" w:rsidRDefault="00392C74" w:rsidP="00392C74">
      <w:pPr>
        <w:jc w:val="center"/>
        <w:rPr>
          <w:b/>
          <w:sz w:val="36"/>
          <w:szCs w:val="36"/>
        </w:rPr>
      </w:pPr>
    </w:p>
    <w:p w14:paraId="52967A0A" w14:textId="21637AFF" w:rsidR="00392C74" w:rsidRDefault="007A7D92" w:rsidP="00392C74">
      <w:pPr>
        <w:jc w:val="both"/>
      </w:pPr>
      <w:r>
        <w:t xml:space="preserve">Emne: </w:t>
      </w:r>
      <w:r>
        <w:tab/>
      </w:r>
      <w:r>
        <w:tab/>
        <w:t>Møde: Studienævnet og A</w:t>
      </w:r>
      <w:r w:rsidR="00392C74">
        <w:t>ftagerpanelet for Religionsstudier</w:t>
      </w:r>
    </w:p>
    <w:p w14:paraId="71D4B4FC" w14:textId="726EB676" w:rsidR="00392C74" w:rsidRPr="00395322" w:rsidRDefault="00392C74" w:rsidP="00392C74">
      <w:pPr>
        <w:jc w:val="both"/>
      </w:pPr>
      <w:r>
        <w:t>D</w:t>
      </w:r>
      <w:r w:rsidRPr="00395322">
        <w:t xml:space="preserve">ato og </w:t>
      </w:r>
      <w:r w:rsidR="008940D5">
        <w:t xml:space="preserve">tidspunkt: </w:t>
      </w:r>
      <w:r w:rsidR="008940D5">
        <w:tab/>
        <w:t>Onsdag</w:t>
      </w:r>
      <w:r w:rsidR="006F033B">
        <w:t xml:space="preserve"> </w:t>
      </w:r>
      <w:bookmarkStart w:id="0" w:name="_GoBack"/>
      <w:bookmarkEnd w:id="0"/>
      <w:r w:rsidR="008940D5">
        <w:t xml:space="preserve">den </w:t>
      </w:r>
      <w:r w:rsidR="00650005">
        <w:t>28.</w:t>
      </w:r>
      <w:r w:rsidR="00D77274">
        <w:t xml:space="preserve"> </w:t>
      </w:r>
      <w:r w:rsidR="00B72940">
        <w:t xml:space="preserve">november </w:t>
      </w:r>
      <w:r w:rsidR="008940D5">
        <w:t>2018 kl. 1</w:t>
      </w:r>
      <w:r w:rsidR="00650005">
        <w:t>6</w:t>
      </w:r>
      <w:r w:rsidR="008940D5">
        <w:t>.00-1</w:t>
      </w:r>
      <w:r w:rsidR="00650005">
        <w:t>8</w:t>
      </w:r>
      <w:r w:rsidR="008940D5">
        <w:t>.00</w:t>
      </w:r>
    </w:p>
    <w:p w14:paraId="08302235" w14:textId="17530D38" w:rsidR="00392C74" w:rsidRDefault="00392C74" w:rsidP="004A5715">
      <w:pPr>
        <w:ind w:left="2608" w:hanging="2608"/>
      </w:pPr>
      <w:r>
        <w:t xml:space="preserve">Sted: </w:t>
      </w:r>
      <w:r w:rsidR="004A5715">
        <w:tab/>
      </w:r>
      <w:r w:rsidR="004A5715" w:rsidRPr="004A5715">
        <w:rPr>
          <w:szCs w:val="24"/>
        </w:rPr>
        <w:t xml:space="preserve">KVUC, </w:t>
      </w:r>
      <w:r w:rsidR="004A5715" w:rsidRPr="004A5715">
        <w:rPr>
          <w:color w:val="000000"/>
          <w:szCs w:val="24"/>
        </w:rPr>
        <w:t xml:space="preserve">Lokale s563 i KVUCs afdeling på Sankt Petri Passage 1, </w:t>
      </w:r>
      <w:r w:rsidR="004A5715">
        <w:rPr>
          <w:color w:val="000000"/>
          <w:szCs w:val="24"/>
        </w:rPr>
        <w:t xml:space="preserve">1451 </w:t>
      </w:r>
      <w:r w:rsidR="004A5715" w:rsidRPr="004A5715">
        <w:rPr>
          <w:color w:val="000000"/>
          <w:szCs w:val="24"/>
        </w:rPr>
        <w:t>København K</w:t>
      </w:r>
    </w:p>
    <w:p w14:paraId="399D0C11" w14:textId="7D50E85D" w:rsidR="00392C74" w:rsidRDefault="00392C74" w:rsidP="00392C74">
      <w:pPr>
        <w:ind w:left="2550" w:hanging="2550"/>
        <w:jc w:val="both"/>
      </w:pPr>
      <w:r>
        <w:t>Deltagere:</w:t>
      </w:r>
      <w:r>
        <w:tab/>
        <w:t xml:space="preserve">Tim Jensen (TJ), Anders Bæk Brøndsted (AB), </w:t>
      </w:r>
      <w:r w:rsidR="00D44D1C">
        <w:t xml:space="preserve">Lasse Jensby (LJ), </w:t>
      </w:r>
      <w:r>
        <w:t>Anna Mogensen (AM), Gitte Skov Andersen</w:t>
      </w:r>
      <w:r w:rsidR="00F20834">
        <w:t xml:space="preserve"> </w:t>
      </w:r>
      <w:r w:rsidR="008940D5">
        <w:t>(GA),</w:t>
      </w:r>
      <w:r>
        <w:t xml:space="preserve"> Trine Fenger (TF), Christian Vollmond</w:t>
      </w:r>
      <w:r w:rsidR="008B346A">
        <w:t xml:space="preserve"> (CV)</w:t>
      </w:r>
      <w:r w:rsidR="004E483F">
        <w:t xml:space="preserve"> Tine Jambang (T</w:t>
      </w:r>
      <w:r w:rsidR="006F033B">
        <w:t>N</w:t>
      </w:r>
      <w:r w:rsidR="004E483F">
        <w:t xml:space="preserve">J) </w:t>
      </w:r>
      <w:r w:rsidR="004E483F">
        <w:rPr>
          <w:color w:val="000000"/>
          <w:szCs w:val="24"/>
        </w:rPr>
        <w:t>Louise Funch Clausen (LC)</w:t>
      </w:r>
      <w:r w:rsidR="008940D5">
        <w:t xml:space="preserve"> </w:t>
      </w:r>
    </w:p>
    <w:p w14:paraId="59B7A2C3" w14:textId="77777777" w:rsidR="00392C74" w:rsidRDefault="00392C74" w:rsidP="00392C74">
      <w:pPr>
        <w:ind w:left="2550" w:hanging="2550"/>
        <w:jc w:val="both"/>
      </w:pPr>
    </w:p>
    <w:p w14:paraId="58E4C696" w14:textId="213B41A4" w:rsidR="00392C74" w:rsidRDefault="00392C74" w:rsidP="00392C74">
      <w:pPr>
        <w:ind w:left="2550" w:hanging="2550"/>
        <w:jc w:val="both"/>
      </w:pPr>
      <w:r>
        <w:t>Afbud fra:</w:t>
      </w:r>
      <w:r>
        <w:tab/>
      </w:r>
      <w:r w:rsidR="00650005">
        <w:t>Bolette Kornum</w:t>
      </w:r>
    </w:p>
    <w:p w14:paraId="5BA33D3C" w14:textId="77777777" w:rsidR="00392C74" w:rsidRPr="0097664C" w:rsidRDefault="00392C74" w:rsidP="00392C74">
      <w:pPr>
        <w:ind w:left="2550" w:hanging="2550"/>
        <w:jc w:val="both"/>
        <w:rPr>
          <w:szCs w:val="24"/>
        </w:rPr>
      </w:pPr>
    </w:p>
    <w:p w14:paraId="20711159" w14:textId="23EF3E49" w:rsidR="00392C74" w:rsidRPr="00395322" w:rsidRDefault="008940D5" w:rsidP="00392C74">
      <w:pPr>
        <w:jc w:val="both"/>
      </w:pPr>
      <w:r>
        <w:t>Referent:</w:t>
      </w:r>
      <w:r>
        <w:tab/>
      </w:r>
      <w:r w:rsidR="00A4335F">
        <w:tab/>
      </w:r>
      <w:r w:rsidR="004E483F">
        <w:t>Tine Jambang (T</w:t>
      </w:r>
      <w:r w:rsidR="006F033B">
        <w:t>N</w:t>
      </w:r>
      <w:r w:rsidR="004E483F">
        <w:t>J)</w:t>
      </w:r>
    </w:p>
    <w:p w14:paraId="25F924DC" w14:textId="77777777" w:rsidR="00C229E8" w:rsidRPr="00D46377" w:rsidRDefault="00C229E8" w:rsidP="00C229E8">
      <w:pPr>
        <w:jc w:val="center"/>
        <w:rPr>
          <w:b/>
          <w:sz w:val="36"/>
          <w:szCs w:val="36"/>
        </w:rPr>
      </w:pPr>
    </w:p>
    <w:p w14:paraId="6207D427" w14:textId="77777777" w:rsidR="00D25291" w:rsidRPr="00DB2ECB" w:rsidRDefault="00C229E8">
      <w:pPr>
        <w:rPr>
          <w:b/>
        </w:rPr>
      </w:pPr>
      <w:r w:rsidRPr="00DB2ECB">
        <w:rPr>
          <w:b/>
        </w:rPr>
        <w:t>Dagsorden:</w:t>
      </w:r>
    </w:p>
    <w:p w14:paraId="6162B9E7" w14:textId="77777777" w:rsidR="00C229E8" w:rsidRPr="00DB2ECB" w:rsidRDefault="00C229E8"/>
    <w:p w14:paraId="70CFA493" w14:textId="04DDC195" w:rsidR="00EB613A" w:rsidRDefault="00650005" w:rsidP="00C22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Tak for sidst: Møde med studienævnet og evaluering af karrieredagen</w:t>
      </w:r>
    </w:p>
    <w:p w14:paraId="4A582042" w14:textId="77777777" w:rsidR="00EB613A" w:rsidRDefault="00EB613A" w:rsidP="00EB613A">
      <w:pPr>
        <w:pStyle w:val="ListParagraph"/>
        <w:rPr>
          <w:b/>
        </w:rPr>
      </w:pPr>
    </w:p>
    <w:p w14:paraId="42461B3B" w14:textId="6F49FF8D" w:rsidR="00392C74" w:rsidRDefault="00EB613A" w:rsidP="00C22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Nyt fra Religionsstudier v. Tim</w:t>
      </w:r>
      <w:r w:rsidR="007A7D92">
        <w:rPr>
          <w:b/>
        </w:rPr>
        <w:t xml:space="preserve"> </w:t>
      </w:r>
    </w:p>
    <w:p w14:paraId="6B892438" w14:textId="77777777" w:rsidR="004A5715" w:rsidRDefault="004A5715" w:rsidP="003E0A0E">
      <w:pPr>
        <w:pStyle w:val="ListParagraph"/>
        <w:rPr>
          <w:b/>
        </w:rPr>
      </w:pPr>
    </w:p>
    <w:p w14:paraId="6CB05234" w14:textId="71B8D6BD" w:rsidR="004A5715" w:rsidRDefault="004A5715" w:rsidP="004A5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Aftagerpanelets formidlingsarbejde målrettet de studerende.</w:t>
      </w:r>
      <w:r w:rsidR="003E0A0E">
        <w:rPr>
          <w:b/>
        </w:rPr>
        <w:t xml:space="preserve"> </w:t>
      </w:r>
      <w:r>
        <w:rPr>
          <w:b/>
        </w:rPr>
        <w:t>Ideer:</w:t>
      </w:r>
    </w:p>
    <w:p w14:paraId="434E917F" w14:textId="77777777" w:rsidR="004A5715" w:rsidRDefault="004A5715" w:rsidP="004A5715">
      <w:pPr>
        <w:pStyle w:val="ListParagraph"/>
        <w:rPr>
          <w:b/>
        </w:rPr>
      </w:pPr>
    </w:p>
    <w:p w14:paraId="383091AD" w14:textId="7DEA3732" w:rsidR="004A5715" w:rsidRDefault="004A5715" w:rsidP="004A5715">
      <w:pPr>
        <w:pStyle w:val="ListParagraph"/>
        <w:numPr>
          <w:ilvl w:val="0"/>
          <w:numId w:val="6"/>
        </w:numPr>
      </w:pPr>
      <w:r>
        <w:t>Ide, som vi tidligere har vendt på møde: Skal vi</w:t>
      </w:r>
      <w:r w:rsidRPr="00590E18">
        <w:t xml:space="preserve"> få udarbejdet en pjece målrettet de studerende</w:t>
      </w:r>
      <w:r w:rsidR="008C0930">
        <w:t>,</w:t>
      </w:r>
      <w:r w:rsidRPr="00590E18">
        <w:t xml:space="preserve"> hvori kompetenceskemaerne fra studieordningen</w:t>
      </w:r>
      <w:r w:rsidR="008C0930">
        <w:t xml:space="preserve"> indgår? Ideen er, at kompetenceskemaerne i pjecen</w:t>
      </w:r>
      <w:r w:rsidRPr="00590E18">
        <w:t xml:space="preserve"> formidles på en måde, så </w:t>
      </w:r>
      <w:r>
        <w:t>de studerende også</w:t>
      </w:r>
      <w:r w:rsidRPr="00590E18">
        <w:t xml:space="preserve"> kan bruge dem som ins</w:t>
      </w:r>
      <w:r>
        <w:t xml:space="preserve">piration </w:t>
      </w:r>
      <w:r w:rsidRPr="00590E18">
        <w:t xml:space="preserve">til </w:t>
      </w:r>
      <w:r>
        <w:t xml:space="preserve">at fremhæve deres tilegnede kompetencer under studieforløbet i </w:t>
      </w:r>
      <w:r w:rsidRPr="00590E18">
        <w:t>praktik- og jobansøgninger</w:t>
      </w:r>
      <w:r w:rsidR="008C0930">
        <w:t>.</w:t>
      </w:r>
      <w:r w:rsidRPr="00590E18">
        <w:t xml:space="preserve"> </w:t>
      </w:r>
      <w:r w:rsidR="001963FE">
        <w:t xml:space="preserve">Pjecen kan også indeholde </w:t>
      </w:r>
      <w:r w:rsidR="003E0A0E">
        <w:t xml:space="preserve">information om de tre karriereveje og gode råd til, hvad den studerende selv kan gøre for at tone sin uddannelse i en bestemt retning ved at komme i praktik, lave frivilligt arbejde, feltarbejde, skrive artikler m.m. </w:t>
      </w:r>
      <w:r w:rsidRPr="00590E18">
        <w:t xml:space="preserve">Hvis </w:t>
      </w:r>
      <w:r w:rsidR="003E0A0E">
        <w:t>vi udarbejder en sådan pjece</w:t>
      </w:r>
      <w:r w:rsidRPr="00590E18">
        <w:t xml:space="preserve">, hvad skal formatet </w:t>
      </w:r>
      <w:r w:rsidR="003E0A0E">
        <w:t xml:space="preserve">så </w:t>
      </w:r>
      <w:r w:rsidRPr="00590E18">
        <w:t xml:space="preserve">være? </w:t>
      </w:r>
    </w:p>
    <w:p w14:paraId="3A5159D6" w14:textId="77777777" w:rsidR="004A5715" w:rsidRPr="00590E18" w:rsidRDefault="004A5715" w:rsidP="004A5715">
      <w:pPr>
        <w:pStyle w:val="ListParagraph"/>
        <w:numPr>
          <w:ilvl w:val="0"/>
          <w:numId w:val="6"/>
        </w:numPr>
      </w:pPr>
      <w:r>
        <w:t>Andre ideer?</w:t>
      </w:r>
    </w:p>
    <w:p w14:paraId="5DF0453A" w14:textId="77777777" w:rsidR="004A5715" w:rsidRPr="00906D5A" w:rsidRDefault="004A5715" w:rsidP="004A5715">
      <w:pPr>
        <w:pStyle w:val="ListParagraph"/>
        <w:rPr>
          <w:b/>
        </w:rPr>
      </w:pPr>
    </w:p>
    <w:p w14:paraId="659C9DC8" w14:textId="7A3CE082" w:rsidR="004A5715" w:rsidRDefault="004A5715" w:rsidP="004A5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Aftagerpanelets hjemmeside </w:t>
      </w:r>
      <w:hyperlink r:id="rId8" w:history="1">
        <w:r w:rsidRPr="00824BC1">
          <w:rPr>
            <w:rStyle w:val="Hyperlink"/>
            <w:b/>
          </w:rPr>
          <w:t>https://www.sdu.dk/da/om_sdu/fakulteterne/humaniora/samarbejde/aftagerpanel_rel</w:t>
        </w:r>
      </w:hyperlink>
      <w:r>
        <w:rPr>
          <w:b/>
        </w:rPr>
        <w:t>:</w:t>
      </w:r>
    </w:p>
    <w:p w14:paraId="65F7C0E7" w14:textId="0B8F1983" w:rsidR="004A5715" w:rsidRDefault="004A5715" w:rsidP="00B41F80">
      <w:pPr>
        <w:pStyle w:val="ListParagraph"/>
        <w:numPr>
          <w:ilvl w:val="0"/>
          <w:numId w:val="6"/>
        </w:numPr>
      </w:pPr>
      <w:r w:rsidRPr="00B41F80">
        <w:t>Skal vi også være på de sociale platforme for at nå de studerende, fx med karriereråd/karrierevideoer osv.?</w:t>
      </w:r>
      <w:r w:rsidR="00B41F80">
        <w:t xml:space="preserve"> </w:t>
      </w:r>
    </w:p>
    <w:p w14:paraId="046680C6" w14:textId="3DDD2E11" w:rsidR="00EB613A" w:rsidRDefault="00B41F80" w:rsidP="00EB613A">
      <w:pPr>
        <w:pStyle w:val="ListParagraph"/>
        <w:numPr>
          <w:ilvl w:val="0"/>
          <w:numId w:val="6"/>
        </w:numPr>
      </w:pPr>
      <w:r>
        <w:t>Skal vi udbygge sitet med praktikrapporter og mulige (lokale) praktiksteder</w:t>
      </w:r>
      <w:r w:rsidR="00EB613A">
        <w:t>?</w:t>
      </w:r>
    </w:p>
    <w:p w14:paraId="693D2215" w14:textId="72B70DA2" w:rsidR="00421831" w:rsidRDefault="00421831" w:rsidP="00EB613A">
      <w:pPr>
        <w:pStyle w:val="ListParagraph"/>
        <w:numPr>
          <w:ilvl w:val="0"/>
          <w:numId w:val="6"/>
        </w:numPr>
      </w:pPr>
      <w:r>
        <w:t>Andre ideer?</w:t>
      </w:r>
    </w:p>
    <w:p w14:paraId="04DE4D06" w14:textId="712EC5D7" w:rsidR="003E0A0E" w:rsidRDefault="003E0A0E" w:rsidP="003E0A0E"/>
    <w:p w14:paraId="2A68ADF6" w14:textId="0CE67CBA" w:rsidR="003E0A0E" w:rsidRDefault="003E0A0E" w:rsidP="003E0A0E"/>
    <w:p w14:paraId="014BB48E" w14:textId="505A5BEA" w:rsidR="003E0A0E" w:rsidRDefault="003E0A0E" w:rsidP="003E0A0E"/>
    <w:p w14:paraId="3584FFEB" w14:textId="4A5AAC7E" w:rsidR="003E0A0E" w:rsidRDefault="003E0A0E" w:rsidP="003E0A0E"/>
    <w:p w14:paraId="13983A9D" w14:textId="77777777" w:rsidR="003E0A0E" w:rsidRPr="00B41F80" w:rsidRDefault="003E0A0E" w:rsidP="003E0A0E"/>
    <w:p w14:paraId="6AA328CD" w14:textId="77777777" w:rsidR="00FF7D48" w:rsidRPr="004901D9" w:rsidRDefault="00FF7D48" w:rsidP="00FF7D48">
      <w:pPr>
        <w:ind w:left="360"/>
        <w:rPr>
          <w:b/>
        </w:rPr>
      </w:pPr>
    </w:p>
    <w:p w14:paraId="3743622F" w14:textId="6E3E31C9" w:rsidR="00A6069F" w:rsidRPr="004901D9" w:rsidRDefault="00FF7D48" w:rsidP="004901D9">
      <w:pPr>
        <w:pStyle w:val="ListParagraph"/>
        <w:numPr>
          <w:ilvl w:val="0"/>
          <w:numId w:val="1"/>
        </w:numPr>
        <w:rPr>
          <w:b/>
        </w:rPr>
      </w:pPr>
      <w:r w:rsidRPr="004901D9">
        <w:rPr>
          <w:b/>
        </w:rPr>
        <w:t xml:space="preserve">Revidering af studieordning: Hvornår skal der foretages ny revidering af studieordningen? </w:t>
      </w:r>
      <w:r w:rsidR="00D77274">
        <w:rPr>
          <w:b/>
        </w:rPr>
        <w:t>Er der konkrete planer om</w:t>
      </w:r>
      <w:r w:rsidR="004901D9" w:rsidRPr="004901D9">
        <w:rPr>
          <w:b/>
        </w:rPr>
        <w:t xml:space="preserve"> </w:t>
      </w:r>
      <w:r w:rsidR="00D77274">
        <w:rPr>
          <w:b/>
        </w:rPr>
        <w:t>ændringer</w:t>
      </w:r>
      <w:r w:rsidR="004901D9" w:rsidRPr="004901D9">
        <w:rPr>
          <w:b/>
        </w:rPr>
        <w:t xml:space="preserve"> i forhold til den nuværende studieordning?</w:t>
      </w:r>
    </w:p>
    <w:p w14:paraId="18E1FA8E" w14:textId="77777777" w:rsidR="00FF7D48" w:rsidRDefault="00FF7D48" w:rsidP="00392C74">
      <w:pPr>
        <w:pStyle w:val="ListParagraph"/>
        <w:rPr>
          <w:b/>
        </w:rPr>
      </w:pPr>
    </w:p>
    <w:p w14:paraId="2382B5AD" w14:textId="79D7A1D2" w:rsidR="00C229E8" w:rsidRDefault="004901D9" w:rsidP="00C22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Opfølgning fra mødet med</w:t>
      </w:r>
      <w:r w:rsidR="00FF7D48">
        <w:rPr>
          <w:b/>
        </w:rPr>
        <w:t xml:space="preserve"> Studienævnet til videre diskussion:</w:t>
      </w:r>
    </w:p>
    <w:p w14:paraId="4983711D" w14:textId="77777777" w:rsidR="00FF7D48" w:rsidRPr="004901D9" w:rsidRDefault="00FF7D48" w:rsidP="004901D9">
      <w:pPr>
        <w:rPr>
          <w:b/>
        </w:rPr>
      </w:pPr>
    </w:p>
    <w:p w14:paraId="71F0E5A3" w14:textId="77777777" w:rsidR="00FF7D48" w:rsidRDefault="00FF7D48" w:rsidP="00FF7D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Didaktik, respons og digitalisering</w:t>
      </w:r>
    </w:p>
    <w:p w14:paraId="0083FB63" w14:textId="1DD4C6DE" w:rsidR="00B72940" w:rsidRDefault="00590E18" w:rsidP="004901D9">
      <w:pPr>
        <w:pStyle w:val="ListParagraph"/>
        <w:ind w:left="1080"/>
      </w:pPr>
      <w:r>
        <w:t xml:space="preserve">Digitaliseringsstrategi: </w:t>
      </w:r>
      <w:r w:rsidR="00B032C5">
        <w:t xml:space="preserve">Er </w:t>
      </w:r>
      <w:r w:rsidR="004A5715">
        <w:t xml:space="preserve">eller bliver der </w:t>
      </w:r>
      <w:r w:rsidR="00B032C5">
        <w:t>udarbejdet digitaliseringsstrategi for SDU</w:t>
      </w:r>
      <w:r w:rsidR="004A5715">
        <w:t>/Religionsstudier</w:t>
      </w:r>
      <w:r w:rsidR="00B032C5">
        <w:t xml:space="preserve">? </w:t>
      </w:r>
      <w:r w:rsidR="00FF7D48">
        <w:t>Hvor højt prioriteret er anvendelse af digitale værktøjer m</w:t>
      </w:r>
      <w:r w:rsidR="00703572">
        <w:t>hp.</w:t>
      </w:r>
      <w:r w:rsidR="00FF7D48">
        <w:t xml:space="preserve"> at styrke studiekompetencer</w:t>
      </w:r>
      <w:r w:rsidR="00E639AA">
        <w:t xml:space="preserve"> </w:t>
      </w:r>
      <w:r w:rsidR="00167646">
        <w:t>samt</w:t>
      </w:r>
      <w:r w:rsidR="00E639AA">
        <w:t xml:space="preserve"> fastholdelse og gennemførelse af studiet</w:t>
      </w:r>
      <w:r w:rsidR="00FF7D48">
        <w:t xml:space="preserve">? </w:t>
      </w:r>
    </w:p>
    <w:p w14:paraId="69F00E9B" w14:textId="396D3251" w:rsidR="004901D9" w:rsidRDefault="004901D9" w:rsidP="004901D9">
      <w:pPr>
        <w:pStyle w:val="ListParagraph"/>
        <w:ind w:left="1080"/>
        <w:rPr>
          <w:color w:val="FF0000"/>
        </w:rPr>
      </w:pPr>
    </w:p>
    <w:p w14:paraId="2D302E62" w14:textId="77777777" w:rsidR="004901D9" w:rsidRPr="004901D9" w:rsidRDefault="004901D9" w:rsidP="004901D9">
      <w:pPr>
        <w:pStyle w:val="ListParagraph"/>
        <w:ind w:left="1080"/>
        <w:rPr>
          <w:color w:val="FF0000"/>
        </w:rPr>
      </w:pPr>
    </w:p>
    <w:p w14:paraId="697DE0E0" w14:textId="3912A781" w:rsidR="004901D9" w:rsidRDefault="004901D9" w:rsidP="00A075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Aftagerpanelets fokuspunkter og arbejde det næste års tid?</w:t>
      </w:r>
    </w:p>
    <w:p w14:paraId="1BB0D8E1" w14:textId="77777777" w:rsidR="004901D9" w:rsidRDefault="004901D9" w:rsidP="004901D9">
      <w:pPr>
        <w:pStyle w:val="ListParagraph"/>
        <w:rPr>
          <w:b/>
        </w:rPr>
      </w:pPr>
    </w:p>
    <w:p w14:paraId="41DE4F92" w14:textId="2C704117" w:rsidR="00A0753A" w:rsidRPr="00A0753A" w:rsidRDefault="00A0753A" w:rsidP="00A075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14:paraId="0BDD4F34" w14:textId="77777777" w:rsidR="002331E3" w:rsidRPr="002331E3" w:rsidRDefault="002331E3" w:rsidP="002331E3">
      <w:pPr>
        <w:pStyle w:val="ListParagraph"/>
        <w:rPr>
          <w:b/>
        </w:rPr>
      </w:pPr>
    </w:p>
    <w:p w14:paraId="649FCC75" w14:textId="77777777" w:rsidR="00B95396" w:rsidRDefault="00B95396" w:rsidP="008C0BCE"/>
    <w:p w14:paraId="6173A335" w14:textId="77777777" w:rsidR="00B95396" w:rsidRDefault="00B95396" w:rsidP="00B95396"/>
    <w:p w14:paraId="2C490804" w14:textId="77777777" w:rsidR="00F46BC5" w:rsidRPr="00DB30F4" w:rsidRDefault="00F46BC5" w:rsidP="00D828E4">
      <w:pPr>
        <w:pStyle w:val="ListParagraph"/>
        <w:rPr>
          <w:b/>
        </w:rPr>
      </w:pPr>
    </w:p>
    <w:sectPr w:rsidR="00F46BC5" w:rsidRPr="00DB30F4" w:rsidSect="00697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A8"/>
    <w:multiLevelType w:val="hybridMultilevel"/>
    <w:tmpl w:val="2CF048AE"/>
    <w:lvl w:ilvl="0" w:tplc="A2507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00"/>
    <w:multiLevelType w:val="hybridMultilevel"/>
    <w:tmpl w:val="D81A03D6"/>
    <w:lvl w:ilvl="0" w:tplc="F7EA84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B5689"/>
    <w:multiLevelType w:val="hybridMultilevel"/>
    <w:tmpl w:val="882C8EA0"/>
    <w:lvl w:ilvl="0" w:tplc="6E6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668CC"/>
    <w:multiLevelType w:val="hybridMultilevel"/>
    <w:tmpl w:val="99501E58"/>
    <w:lvl w:ilvl="0" w:tplc="700E4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52EA6"/>
    <w:multiLevelType w:val="hybridMultilevel"/>
    <w:tmpl w:val="FB266BD4"/>
    <w:lvl w:ilvl="0" w:tplc="CCB24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1579"/>
    <w:multiLevelType w:val="hybridMultilevel"/>
    <w:tmpl w:val="CF8EF3FE"/>
    <w:lvl w:ilvl="0" w:tplc="D3BC8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3C2676"/>
    <w:multiLevelType w:val="hybridMultilevel"/>
    <w:tmpl w:val="9E00F4B4"/>
    <w:lvl w:ilvl="0" w:tplc="64EC4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E8"/>
    <w:rsid w:val="000311A3"/>
    <w:rsid w:val="000748DE"/>
    <w:rsid w:val="0008491E"/>
    <w:rsid w:val="000B6D70"/>
    <w:rsid w:val="000B6F9E"/>
    <w:rsid w:val="000F76CD"/>
    <w:rsid w:val="00122F9A"/>
    <w:rsid w:val="00167646"/>
    <w:rsid w:val="001963FE"/>
    <w:rsid w:val="001C2D56"/>
    <w:rsid w:val="001D5299"/>
    <w:rsid w:val="001E5A62"/>
    <w:rsid w:val="001F1234"/>
    <w:rsid w:val="002331E3"/>
    <w:rsid w:val="00336FA8"/>
    <w:rsid w:val="0034252B"/>
    <w:rsid w:val="00392C74"/>
    <w:rsid w:val="003C32D3"/>
    <w:rsid w:val="003E0A0E"/>
    <w:rsid w:val="003F0D98"/>
    <w:rsid w:val="00421831"/>
    <w:rsid w:val="00425953"/>
    <w:rsid w:val="00446E94"/>
    <w:rsid w:val="00467A03"/>
    <w:rsid w:val="00476825"/>
    <w:rsid w:val="00476CAD"/>
    <w:rsid w:val="00482633"/>
    <w:rsid w:val="00483E7B"/>
    <w:rsid w:val="004901D9"/>
    <w:rsid w:val="004A5715"/>
    <w:rsid w:val="004E483F"/>
    <w:rsid w:val="00504919"/>
    <w:rsid w:val="00513AF0"/>
    <w:rsid w:val="00527977"/>
    <w:rsid w:val="005667D0"/>
    <w:rsid w:val="00590D99"/>
    <w:rsid w:val="00590E18"/>
    <w:rsid w:val="00605639"/>
    <w:rsid w:val="00613AE1"/>
    <w:rsid w:val="00650005"/>
    <w:rsid w:val="006808BC"/>
    <w:rsid w:val="006979D9"/>
    <w:rsid w:val="006F033B"/>
    <w:rsid w:val="00703572"/>
    <w:rsid w:val="00725D0F"/>
    <w:rsid w:val="00753682"/>
    <w:rsid w:val="007A7D92"/>
    <w:rsid w:val="007B4787"/>
    <w:rsid w:val="007D3D8B"/>
    <w:rsid w:val="007D5FBC"/>
    <w:rsid w:val="007D7453"/>
    <w:rsid w:val="007F68F3"/>
    <w:rsid w:val="00802215"/>
    <w:rsid w:val="008374F3"/>
    <w:rsid w:val="0087183F"/>
    <w:rsid w:val="00891535"/>
    <w:rsid w:val="008940D5"/>
    <w:rsid w:val="00895B90"/>
    <w:rsid w:val="008A26F1"/>
    <w:rsid w:val="008B346A"/>
    <w:rsid w:val="008C0930"/>
    <w:rsid w:val="008C0BCE"/>
    <w:rsid w:val="008D560D"/>
    <w:rsid w:val="00906D5A"/>
    <w:rsid w:val="00A0753A"/>
    <w:rsid w:val="00A36291"/>
    <w:rsid w:val="00A4335F"/>
    <w:rsid w:val="00A52678"/>
    <w:rsid w:val="00A57F3E"/>
    <w:rsid w:val="00A6069F"/>
    <w:rsid w:val="00A83C62"/>
    <w:rsid w:val="00B00086"/>
    <w:rsid w:val="00B032C5"/>
    <w:rsid w:val="00B41F80"/>
    <w:rsid w:val="00B72940"/>
    <w:rsid w:val="00B95396"/>
    <w:rsid w:val="00BE29FB"/>
    <w:rsid w:val="00C02C70"/>
    <w:rsid w:val="00C229E8"/>
    <w:rsid w:val="00C3256C"/>
    <w:rsid w:val="00C524D8"/>
    <w:rsid w:val="00C73A03"/>
    <w:rsid w:val="00D25291"/>
    <w:rsid w:val="00D44D1C"/>
    <w:rsid w:val="00D60D59"/>
    <w:rsid w:val="00D61ED9"/>
    <w:rsid w:val="00D77274"/>
    <w:rsid w:val="00D828E4"/>
    <w:rsid w:val="00DA5A36"/>
    <w:rsid w:val="00DB2ECB"/>
    <w:rsid w:val="00DB30F4"/>
    <w:rsid w:val="00E26449"/>
    <w:rsid w:val="00E639AA"/>
    <w:rsid w:val="00E71360"/>
    <w:rsid w:val="00E91D22"/>
    <w:rsid w:val="00EB410C"/>
    <w:rsid w:val="00EB613A"/>
    <w:rsid w:val="00EC6BC1"/>
    <w:rsid w:val="00F20834"/>
    <w:rsid w:val="00F46BC5"/>
    <w:rsid w:val="00F53173"/>
    <w:rsid w:val="00F54F50"/>
    <w:rsid w:val="00FE6D38"/>
    <w:rsid w:val="00FE7912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8CC"/>
  <w15:docId w15:val="{E3B5B305-019F-4A96-97A0-0D6E2CE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229E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9E8"/>
    <w:rPr>
      <w:rFonts w:ascii="Arial" w:eastAsia="Times New Roman" w:hAnsi="Arial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C22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2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52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52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5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2B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825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0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fakulteterne/humaniora/samarbejde/aftagerpanel_r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5EE0C-F36D-4C97-9E0F-BC9BCDB25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E4FA4-CFC6-428F-AEE5-9ED6B4F8C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1E2A2-A604-461C-8CF8-B3220EBE19B2}">
  <ds:schemaRefs>
    <ds:schemaRef ds:uri="http://purl.org/dc/dcmitype/"/>
    <ds:schemaRef ds:uri="2cfb10e1-bf54-4db8-a9a3-064e7248bb4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2101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Gyldendal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Skov Andersen</dc:creator>
  <cp:lastModifiedBy>Tine Jambang</cp:lastModifiedBy>
  <cp:revision>2</cp:revision>
  <dcterms:created xsi:type="dcterms:W3CDTF">2018-11-20T14:12:00Z</dcterms:created>
  <dcterms:modified xsi:type="dcterms:W3CDTF">2018-11-20T14:12:00Z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{43883638-0943-41D1-957E-CD4D9639F412}</vt:lpwstr>
  </property>
  <property fmtid="{D5CDD505-2E9C-101B-9397-08002B2CF9AE}" pid="3" name="ContentTypeId">
    <vt:lpwstr>0x0101009CBDD3C4660AB5439B05904D46F3AEE7</vt:lpwstr>
  </property>
</Properties>
</file>