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8D6" w14:textId="77777777" w:rsidR="007D629E" w:rsidRDefault="007D629E" w:rsidP="009374C2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</w:pPr>
    </w:p>
    <w:p w14:paraId="69CA58ED" w14:textId="3CD0CD91" w:rsidR="009374C2" w:rsidRPr="009374C2" w:rsidRDefault="009374C2" w:rsidP="009374C2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</w:pPr>
      <w:r w:rsidRPr="009374C2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>Application template fo</w:t>
      </w:r>
      <w:r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 xml:space="preserve">r </w:t>
      </w:r>
      <w:r w:rsidR="00602F4B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 xml:space="preserve">co-financing of </w:t>
      </w:r>
      <w:r w:rsidR="007D629E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>r</w:t>
      </w:r>
      <w:r w:rsidR="00602F4B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>esearch infrastructure</w:t>
      </w:r>
    </w:p>
    <w:p w14:paraId="12C26407" w14:textId="77777777" w:rsidR="009374C2" w:rsidRPr="009374C2" w:rsidRDefault="009374C2" w:rsidP="009374C2">
      <w:pPr>
        <w:spacing w:after="0" w:line="240" w:lineRule="auto"/>
        <w:textAlignment w:val="baseline"/>
        <w:rPr>
          <w:rFonts w:ascii="Georgia" w:eastAsia="Times New Roman" w:hAnsi="Georgia" w:cs="Segoe UI"/>
          <w:lang w:val="en-GB" w:eastAsia="da-DK"/>
        </w:rPr>
      </w:pPr>
    </w:p>
    <w:tbl>
      <w:tblPr>
        <w:tblStyle w:val="Tabel-Gitter"/>
        <w:tblpPr w:leftFromText="141" w:rightFromText="141" w:vertAnchor="page" w:horzAnchor="margin" w:tblpY="346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15"/>
      </w:tblGrid>
      <w:tr w:rsidR="00DD770E" w:rsidRPr="009374C2" w14:paraId="56EC589F" w14:textId="77777777" w:rsidTr="136B77E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16E73B0" w14:textId="77777777" w:rsidR="00DD770E" w:rsidRDefault="00DD770E" w:rsidP="009374C2">
            <w:pPr>
              <w:spacing w:line="280" w:lineRule="exact"/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6689FDB0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>Project title</w:t>
            </w:r>
            <w:r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1C2873BA" w14:textId="6FD8F651" w:rsidR="007D629E" w:rsidRPr="009374C2" w:rsidRDefault="007D629E" w:rsidP="009374C2">
            <w:pPr>
              <w:spacing w:line="280" w:lineRule="exact"/>
              <w:rPr>
                <w:rFonts w:ascii="Georgia" w:eastAsiaTheme="minorEastAsia" w:hAnsi="Georgia" w:cstheme="minorHAnsi"/>
                <w:color w:val="000000" w:themeColor="text1"/>
                <w:lang w:val="en-GB"/>
              </w:rPr>
            </w:pPr>
          </w:p>
        </w:tc>
      </w:tr>
      <w:tr w:rsidR="00DD770E" w:rsidRPr="00E51423" w14:paraId="385E69FC" w14:textId="77777777" w:rsidTr="136B77E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DECFF8" w14:textId="77777777" w:rsidR="00666848" w:rsidRDefault="00666848" w:rsidP="00666848">
            <w:pPr>
              <w:spacing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  <w:r w:rsidRPr="0066684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Name, title, institute and faculty </w:t>
            </w:r>
            <w:r w:rsidRPr="00666848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of each member of the applicant team (Minimum two different faculties represented.</w:t>
            </w:r>
            <w:r w:rsidRPr="1594FB1E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 </w:t>
            </w:r>
          </w:p>
          <w:p w14:paraId="7F8D27CE" w14:textId="653D10B4" w:rsidR="00DD770E" w:rsidRDefault="00DD770E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</w:p>
          <w:p w14:paraId="72B6C7CB" w14:textId="6A66C3F6" w:rsidR="00DD770E" w:rsidRPr="00666848" w:rsidRDefault="00E51423" w:rsidP="353C79D7">
            <w:pP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  <w:lang w:val="en-GB"/>
              </w:rPr>
            </w:pPr>
            <w:r w:rsidRPr="00666848">
              <w:rPr>
                <w:rFonts w:ascii="Georgia" w:eastAsia="Georgia" w:hAnsi="Georgia" w:cs="Georgia"/>
                <w:b/>
                <w:bCs/>
                <w:sz w:val="24"/>
                <w:szCs w:val="24"/>
                <w:lang w:val="en-GB"/>
              </w:rPr>
              <w:t xml:space="preserve">PI: </w:t>
            </w:r>
          </w:p>
          <w:p w14:paraId="63FC1FFD" w14:textId="77777777" w:rsidR="00DD770E" w:rsidRPr="009374C2" w:rsidRDefault="00DD770E" w:rsidP="353C79D7">
            <w:pPr>
              <w:spacing w:line="240" w:lineRule="auto"/>
              <w:rPr>
                <w:rFonts w:ascii="Georgia" w:eastAsia="Georgia" w:hAnsi="Georgia" w:cs="Georgia"/>
                <w:lang w:val="en-GB"/>
              </w:rPr>
            </w:pPr>
          </w:p>
          <w:p w14:paraId="4F9C405F" w14:textId="70B05154" w:rsidR="00DD770E" w:rsidRPr="009374C2" w:rsidRDefault="00DD770E" w:rsidP="353C79D7">
            <w:pPr>
              <w:spacing w:line="240" w:lineRule="auto"/>
              <w:textAlignment w:val="baseline"/>
              <w:rPr>
                <w:rFonts w:ascii="Georgia" w:eastAsia="Times New Roman" w:hAnsi="Georgia"/>
                <w:lang w:val="en-GB" w:eastAsia="da-DK"/>
              </w:rPr>
            </w:pPr>
          </w:p>
        </w:tc>
      </w:tr>
      <w:tr w:rsidR="00390CFA" w:rsidRPr="00390CFA" w14:paraId="4110208A" w14:textId="77777777" w:rsidTr="136B77E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5E0C43" w14:textId="77777777" w:rsidR="00390CFA" w:rsidRPr="00C4358F" w:rsidRDefault="00390CFA" w:rsidP="00390CFA">
            <w:pPr>
              <w:spacing w:line="240" w:lineRule="auto"/>
              <w:rPr>
                <w:rFonts w:ascii="Georgia" w:eastAsiaTheme="minorEastAsia" w:hAnsi="Georgia"/>
                <w:sz w:val="24"/>
                <w:szCs w:val="24"/>
                <w:lang w:val="en-GB"/>
              </w:rPr>
            </w:pPr>
            <w:r w:rsidRPr="00C4358F">
              <w:rPr>
                <w:rFonts w:ascii="Georgia" w:eastAsiaTheme="minorEastAsia" w:hAnsi="Georgia"/>
                <w:b/>
                <w:bCs/>
                <w:sz w:val="24"/>
                <w:szCs w:val="24"/>
                <w:lang w:val="en-GB"/>
              </w:rPr>
              <w:t>Layman section</w:t>
            </w:r>
            <w:r w:rsidRPr="00C4358F">
              <w:rPr>
                <w:rFonts w:ascii="Georgia" w:eastAsiaTheme="minorEastAsia" w:hAnsi="Georgia"/>
                <w:sz w:val="24"/>
                <w:szCs w:val="24"/>
                <w:lang w:val="en-GB"/>
              </w:rPr>
              <w:t xml:space="preserve"> (max. 10 lines)</w:t>
            </w:r>
          </w:p>
          <w:p w14:paraId="2D093DC8" w14:textId="77777777" w:rsidR="00390CFA" w:rsidRPr="00C4358F" w:rsidRDefault="00390CFA" w:rsidP="00390CFA">
            <w:pPr>
              <w:spacing w:line="240" w:lineRule="auto"/>
              <w:rPr>
                <w:rFonts w:ascii="Georgia" w:eastAsiaTheme="minorEastAsia" w:hAnsi="Georgia"/>
                <w:sz w:val="24"/>
                <w:szCs w:val="24"/>
                <w:lang w:val="en-GB"/>
              </w:rPr>
            </w:pPr>
          </w:p>
          <w:p w14:paraId="5693FA85" w14:textId="77777777" w:rsidR="00390CFA" w:rsidRDefault="00390CFA" w:rsidP="00390CFA">
            <w:pPr>
              <w:spacing w:line="240" w:lineRule="auto"/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</w:pPr>
            <w:r w:rsidRPr="00C4358F"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  <w:t xml:space="preserve">Describe the project </w:t>
            </w:r>
            <w:r w:rsidRPr="00C4358F">
              <w:rPr>
                <w:rFonts w:ascii="Georgia" w:eastAsiaTheme="minorEastAsia" w:hAnsi="Georgia"/>
                <w:b/>
                <w:bCs/>
                <w:i/>
                <w:iCs/>
                <w:sz w:val="24"/>
                <w:szCs w:val="24"/>
                <w:lang w:val="en-GB"/>
              </w:rPr>
              <w:t xml:space="preserve">in Danish </w:t>
            </w:r>
            <w:r w:rsidRPr="00C4358F"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  <w:t>so that a layman achieves a general understanding of it</w:t>
            </w:r>
          </w:p>
          <w:p w14:paraId="37280A5A" w14:textId="77777777" w:rsidR="00390CFA" w:rsidRPr="00C4358F" w:rsidRDefault="00390CFA" w:rsidP="00390CFA">
            <w:pPr>
              <w:spacing w:line="240" w:lineRule="auto"/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</w:pPr>
          </w:p>
          <w:p w14:paraId="46763D07" w14:textId="77777777" w:rsidR="00390CFA" w:rsidRDefault="00390CFA" w:rsidP="353C79D7">
            <w:pPr>
              <w:spacing w:line="240" w:lineRule="auto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02F4B" w:rsidRPr="00390CFA" w14:paraId="11134CDD" w14:textId="77777777" w:rsidTr="136B77E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1154C" w14:textId="1C8A8AEB" w:rsidR="00602F4B" w:rsidRPr="007D629E" w:rsidRDefault="00602F4B" w:rsidP="353C79D7">
            <w:pPr>
              <w:spacing w:line="240" w:lineRule="auto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Description of the research infrastructure that is applied for</w:t>
            </w:r>
            <w:r w:rsidR="00913D22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D629E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and how it will be used in research </w:t>
            </w:r>
            <w:r w:rsidRPr="007D629E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US"/>
              </w:rPr>
              <w:t>(</w:t>
            </w:r>
            <w:r w:rsidR="00913D22" w:rsidRPr="007D629E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US"/>
              </w:rPr>
              <w:t>5-10</w:t>
            </w:r>
            <w:r w:rsidRPr="007D629E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US"/>
              </w:rPr>
              <w:t xml:space="preserve"> lines)</w:t>
            </w:r>
          </w:p>
          <w:p w14:paraId="33B8A1FD" w14:textId="0938FD8A" w:rsidR="00602F4B" w:rsidRDefault="00602F4B" w:rsidP="353C79D7">
            <w:pPr>
              <w:spacing w:line="240" w:lineRule="auto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A633EA8" w14:textId="77777777" w:rsidR="00666848" w:rsidRDefault="00666848" w:rsidP="353C79D7">
            <w:pPr>
              <w:spacing w:line="240" w:lineRule="auto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AC5CB40" w14:textId="23955A5F" w:rsidR="003F32C6" w:rsidRPr="007D629E" w:rsidRDefault="003F32C6" w:rsidP="353C79D7">
            <w:pPr>
              <w:spacing w:line="240" w:lineRule="auto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D770E" w:rsidRPr="00602F4B" w14:paraId="37E08DA2" w14:textId="77777777" w:rsidTr="136B77E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EF3D34" w14:textId="032F8F1C" w:rsidR="00DD770E" w:rsidRDefault="00DD770E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  <w:r w:rsidRPr="353C79D7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Expected impact</w:t>
            </w:r>
            <w:r w:rsidRPr="353C79D7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D770E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of the </w:t>
            </w:r>
            <w:r w:rsidR="00602F4B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research</w:t>
            </w:r>
            <w:r w:rsidRPr="00DD770E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regarding climate neutrality </w:t>
            </w:r>
            <w:r w:rsidR="00221437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by</w:t>
            </w:r>
            <w:r w:rsidRPr="00DD770E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2050</w:t>
            </w:r>
            <w:r w:rsidRPr="353C79D7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(max. ½ page)</w:t>
            </w:r>
          </w:p>
          <w:p w14:paraId="0FA4E5C1" w14:textId="440ED1CA" w:rsidR="00DD770E" w:rsidRDefault="00DD770E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</w:p>
          <w:p w14:paraId="72A749CA" w14:textId="77777777" w:rsidR="00DD770E" w:rsidRDefault="00DD770E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</w:p>
          <w:p w14:paraId="5DB4782E" w14:textId="4109AF40" w:rsidR="00DD770E" w:rsidRDefault="00DD770E" w:rsidP="353C79D7">
            <w:pPr>
              <w:spacing w:line="240" w:lineRule="auto"/>
              <w:rPr>
                <w:rFonts w:ascii="Georgia" w:eastAsia="Times New Roman" w:hAnsi="Georgia"/>
                <w:lang w:val="en-GB" w:eastAsia="da-DK"/>
              </w:rPr>
            </w:pPr>
          </w:p>
        </w:tc>
      </w:tr>
      <w:tr w:rsidR="00DD770E" w:rsidRPr="00390CFA" w14:paraId="4AF36EDA" w14:textId="77777777" w:rsidTr="136B77E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F5085C" w14:textId="48F1EB8B" w:rsidR="00DD770E" w:rsidRPr="009374C2" w:rsidRDefault="00DD770E" w:rsidP="6E9D8AA3">
            <w:p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</w:pPr>
            <w:r w:rsidRPr="6E9D8AA3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913D22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interdisciplinary </w:t>
            </w:r>
            <w:r w:rsidRPr="6E9D8AA3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research </w:t>
            </w:r>
            <w:r w:rsidR="00913D22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>field and concrete research project(s)</w:t>
            </w:r>
            <w:r w:rsidRPr="6E9D8AA3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 xml:space="preserve"> (max. 1 page)</w:t>
            </w:r>
          </w:p>
          <w:p w14:paraId="004E7563" w14:textId="77777777" w:rsidR="00DD770E" w:rsidRPr="009374C2" w:rsidRDefault="00DD770E" w:rsidP="6E9D8AA3">
            <w:p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</w:pPr>
          </w:p>
          <w:p w14:paraId="2B35317E" w14:textId="6B122188" w:rsidR="00DD770E" w:rsidRDefault="00DD770E" w:rsidP="136B77E9">
            <w:pPr>
              <w:spacing w:line="240" w:lineRule="auto"/>
              <w:textAlignment w:val="baseline"/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</w:pPr>
            <w:r w:rsidRPr="136B77E9">
              <w:rPr>
                <w:rFonts w:ascii="Georgia" w:eastAsiaTheme="minorEastAsia" w:hAnsi="Georgia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Describe 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the</w:t>
            </w:r>
            <w:r w:rsidR="0023780F" w:rsidRPr="6E9D8AA3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3780F" w:rsidRPr="0023780F">
              <w:rPr>
                <w:rFonts w:ascii="Georgia" w:hAnsi="Georgia"/>
                <w:i/>
                <w:iCs/>
                <w:sz w:val="24"/>
                <w:szCs w:val="24"/>
                <w:lang w:val="en-US"/>
              </w:rPr>
              <w:t xml:space="preserve">research field </w:t>
            </w:r>
            <w:r w:rsidR="0023780F">
              <w:rPr>
                <w:rFonts w:ascii="Georgia" w:hAnsi="Georgia"/>
                <w:i/>
                <w:iCs/>
                <w:sz w:val="24"/>
                <w:szCs w:val="24"/>
                <w:lang w:val="en-US"/>
              </w:rPr>
              <w:t>and the</w:t>
            </w:r>
            <w:r w:rsidR="0023780F" w:rsidRPr="0023780F">
              <w:rPr>
                <w:rFonts w:ascii="Georgia" w:hAnsi="Georgi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13D22" w:rsidRPr="0023780F">
              <w:rPr>
                <w:rFonts w:ascii="Georgia" w:hAnsi="Georgia"/>
                <w:i/>
                <w:iCs/>
                <w:sz w:val="24"/>
                <w:szCs w:val="24"/>
                <w:lang w:val="en-US"/>
              </w:rPr>
              <w:t>different</w:t>
            </w:r>
            <w:r w:rsidRPr="0023780F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research</w:t>
            </w:r>
            <w:r w:rsidR="0023780F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ideas</w:t>
            </w:r>
            <w:r w:rsidR="00913D22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, where the research infrastructure will be used,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and how th</w:t>
            </w:r>
            <w:r w:rsidR="00913D22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ese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602F4B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research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A40A5F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ideas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913D22"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contribute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to the research field and its </w:t>
            </w:r>
            <w:r w:rsidR="1A41C3D1"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excellence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potential </w:t>
            </w:r>
          </w:p>
          <w:p w14:paraId="67787917" w14:textId="77777777" w:rsidR="00221437" w:rsidRDefault="00221437" w:rsidP="136B77E9">
            <w:pPr>
              <w:spacing w:line="240" w:lineRule="auto"/>
              <w:textAlignment w:val="baseline"/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</w:pPr>
          </w:p>
          <w:p w14:paraId="67C3507B" w14:textId="32B867F2" w:rsidR="00221437" w:rsidRPr="00221437" w:rsidRDefault="00221437" w:rsidP="136B77E9">
            <w:pPr>
              <w:spacing w:line="240" w:lineRule="auto"/>
              <w:textAlignment w:val="baseline"/>
              <w:rPr>
                <w:rFonts w:ascii="Georgia" w:eastAsia="Times New Roman" w:hAnsi="Georgia"/>
                <w:lang w:val="en-GB" w:eastAsia="da-DK"/>
              </w:rPr>
            </w:pPr>
          </w:p>
        </w:tc>
      </w:tr>
      <w:tr w:rsidR="00913D22" w:rsidRPr="00390CFA" w14:paraId="20534236" w14:textId="77777777" w:rsidTr="136B77E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E1373" w14:textId="4DE2212C" w:rsidR="007D629E" w:rsidRPr="007D629E" w:rsidRDefault="004D1E43" w:rsidP="6E9D8AA3">
            <w:pPr>
              <w:spacing w:line="280" w:lineRule="exact"/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D629E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  <w:t>Budget</w:t>
            </w:r>
            <w:r w:rsidR="007811CC" w:rsidRPr="007D629E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D629E" w:rsidRPr="007D629E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  <w:t>and received offers f</w:t>
            </w:r>
            <w:r w:rsidR="007D629E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  <w:t>or the applied research infrastructure</w:t>
            </w:r>
          </w:p>
          <w:p w14:paraId="521FC74E" w14:textId="4ABAE460" w:rsidR="00913D22" w:rsidRDefault="00913D22" w:rsidP="0065019D">
            <w:pPr>
              <w:spacing w:line="280" w:lineRule="exact"/>
              <w:rPr>
                <w:rFonts w:ascii="Georgia" w:eastAsiaTheme="minorEastAsia" w:hAnsi="Georgia"/>
                <w:color w:val="000000" w:themeColor="text1"/>
                <w:sz w:val="27"/>
                <w:szCs w:val="27"/>
                <w:lang w:val="en-US"/>
              </w:rPr>
            </w:pPr>
          </w:p>
          <w:p w14:paraId="7ED82132" w14:textId="01688A63" w:rsidR="0065019D" w:rsidRDefault="0065019D" w:rsidP="0065019D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</w:pPr>
            <w:r w:rsidRPr="0065019D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Total amount applied for</w:t>
            </w:r>
            <w:r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13D22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 xml:space="preserve">(max. </w:t>
            </w:r>
            <w:r w:rsidR="006E7AAD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>DKK 500,000)</w:t>
            </w:r>
            <w:r w:rsidRPr="0065019D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commentRangeStart w:id="0"/>
            <w:r w:rsidRPr="0065019D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DKK</w:t>
            </w:r>
            <w:commentRangeEnd w:id="0"/>
            <w:r>
              <w:rPr>
                <w:rStyle w:val="Kommentarhenvisning"/>
              </w:rPr>
              <w:commentReference w:id="0"/>
            </w:r>
          </w:p>
          <w:p w14:paraId="14E30331" w14:textId="2246DC55" w:rsidR="0065019D" w:rsidRDefault="0065019D" w:rsidP="0065019D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Attach a copy of the received offers for the applied research infrastructure</w:t>
            </w:r>
          </w:p>
          <w:p w14:paraId="16F61B70" w14:textId="5865C9B9" w:rsidR="0065019D" w:rsidRDefault="0065019D" w:rsidP="0065019D">
            <w:pPr>
              <w:pStyle w:val="Listeafsnit"/>
              <w:numPr>
                <w:ilvl w:val="0"/>
                <w:numId w:val="4"/>
              </w:num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Attach a budget with a detailed specification of the applied amount</w:t>
            </w:r>
          </w:p>
          <w:p w14:paraId="2ACFE323" w14:textId="03D013D4" w:rsidR="0065019D" w:rsidRDefault="0065019D" w:rsidP="0065019D">
            <w:pPr>
              <w:pStyle w:val="Listeafsnit"/>
              <w:numPr>
                <w:ilvl w:val="1"/>
                <w:numId w:val="4"/>
              </w:num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 xml:space="preserve">Specified </w:t>
            </w:r>
            <w:r w:rsidR="008A59C9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total expenses for the research infrastructure</w:t>
            </w:r>
          </w:p>
          <w:p w14:paraId="6228E7E9" w14:textId="40A83AA3" w:rsidR="0065019D" w:rsidRPr="008A59C9" w:rsidRDefault="0065019D" w:rsidP="0065019D">
            <w:pPr>
              <w:pStyle w:val="Listeafsnit"/>
              <w:numPr>
                <w:ilvl w:val="1"/>
                <w:numId w:val="4"/>
              </w:num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Total amount applied for (</w:t>
            </w:r>
            <w:r w:rsidR="008A59C9" w:rsidRPr="00913D22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>max. 50% o</w:t>
            </w:r>
            <w:r w:rsidR="008A59C9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>f</w:t>
            </w:r>
            <w:r w:rsidR="008A59C9" w:rsidRPr="00913D22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8A59C9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8A59C9" w:rsidRPr="00913D22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>total cost</w:t>
            </w:r>
            <w:r w:rsidR="008A59C9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>s)</w:t>
            </w:r>
          </w:p>
          <w:p w14:paraId="10DE4533" w14:textId="2E4B9BDD" w:rsidR="008A59C9" w:rsidRDefault="008A59C9" w:rsidP="0065019D">
            <w:pPr>
              <w:pStyle w:val="Listeafsnit"/>
              <w:numPr>
                <w:ilvl w:val="1"/>
                <w:numId w:val="4"/>
              </w:num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SDU project fee (10% of the applied amount)</w:t>
            </w:r>
          </w:p>
          <w:p w14:paraId="77EF1BF9" w14:textId="43EC0A9B" w:rsidR="008A59C9" w:rsidRPr="008A59C9" w:rsidRDefault="008A59C9" w:rsidP="008A59C9">
            <w:pPr>
              <w:pStyle w:val="Listeafsnit"/>
              <w:numPr>
                <w:ilvl w:val="1"/>
                <w:numId w:val="4"/>
              </w:num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</w:pPr>
            <w:r w:rsidRPr="008A59C9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 xml:space="preserve">Your self-financing inclusive of </w:t>
            </w:r>
            <w:r w:rsidR="006E7AAD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Pr="008A59C9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US"/>
              </w:rPr>
              <w:t>project fee</w:t>
            </w:r>
          </w:p>
          <w:p w14:paraId="1B44252F" w14:textId="47F50A57" w:rsidR="004D1E43" w:rsidRPr="6E9D8AA3" w:rsidRDefault="004D1E43" w:rsidP="6E9D8AA3">
            <w:pPr>
              <w:spacing w:line="280" w:lineRule="exact"/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4CAC1A4D" w14:textId="77777777" w:rsidR="00DD770E" w:rsidRPr="00221437" w:rsidRDefault="00DD770E" w:rsidP="6E9D8AA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yellow"/>
          <w:lang w:val="en-US"/>
        </w:rPr>
      </w:pPr>
    </w:p>
    <w:p w14:paraId="7C00008C" w14:textId="64E11AC7" w:rsidR="6E9D8AA3" w:rsidRDefault="6E9D8AA3" w:rsidP="6E9D8AA3">
      <w:pPr>
        <w:spacing w:after="0" w:line="240" w:lineRule="auto"/>
        <w:rPr>
          <w:rFonts w:ascii="Georgia" w:hAnsi="Georgia"/>
          <w:color w:val="000000" w:themeColor="text1"/>
          <w:lang w:val="en-US"/>
        </w:rPr>
      </w:pPr>
    </w:p>
    <w:sectPr w:rsidR="6E9D8AA3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tte Jørgensen" w:date="2023-01-03T10:15:00Z" w:initials="GJ">
    <w:p w14:paraId="084D6132" w14:textId="77777777" w:rsidR="0065019D" w:rsidRDefault="0065019D" w:rsidP="007B65B3">
      <w:pPr>
        <w:pStyle w:val="Kommentartekst"/>
      </w:pPr>
      <w:r>
        <w:rPr>
          <w:rStyle w:val="Kommentarhenvisning"/>
        </w:rPr>
        <w:annotationRef/>
      </w:r>
      <w:r>
        <w:t>Please write the amount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4D61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5E7ECC" w16cex:dateUtc="2023-01-03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6132" w16cid:durableId="275E7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05FF" w14:textId="77777777" w:rsidR="00631A65" w:rsidRDefault="00631A65" w:rsidP="009374C2">
      <w:pPr>
        <w:spacing w:after="0" w:line="240" w:lineRule="auto"/>
      </w:pPr>
      <w:r>
        <w:separator/>
      </w:r>
    </w:p>
  </w:endnote>
  <w:endnote w:type="continuationSeparator" w:id="0">
    <w:p w14:paraId="628C7786" w14:textId="77777777" w:rsidR="00631A65" w:rsidRDefault="00631A65" w:rsidP="009374C2">
      <w:pPr>
        <w:spacing w:after="0" w:line="240" w:lineRule="auto"/>
      </w:pPr>
      <w:r>
        <w:continuationSeparator/>
      </w:r>
    </w:p>
  </w:endnote>
  <w:endnote w:type="continuationNotice" w:id="1">
    <w:p w14:paraId="1E8BBA71" w14:textId="77777777" w:rsidR="001B51D8" w:rsidRDefault="001B5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F7DF" w14:textId="77777777" w:rsidR="00631A65" w:rsidRDefault="00631A65" w:rsidP="009374C2">
      <w:pPr>
        <w:spacing w:after="0" w:line="240" w:lineRule="auto"/>
      </w:pPr>
      <w:r>
        <w:separator/>
      </w:r>
    </w:p>
  </w:footnote>
  <w:footnote w:type="continuationSeparator" w:id="0">
    <w:p w14:paraId="70F0CBD6" w14:textId="77777777" w:rsidR="00631A65" w:rsidRDefault="00631A65" w:rsidP="009374C2">
      <w:pPr>
        <w:spacing w:after="0" w:line="240" w:lineRule="auto"/>
      </w:pPr>
      <w:r>
        <w:continuationSeparator/>
      </w:r>
    </w:p>
  </w:footnote>
  <w:footnote w:type="continuationNotice" w:id="1">
    <w:p w14:paraId="5A5162A3" w14:textId="77777777" w:rsidR="001B51D8" w:rsidRDefault="001B51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A519" w14:textId="5867F45B" w:rsidR="009374C2" w:rsidRPr="003765C2" w:rsidRDefault="009374C2" w:rsidP="009374C2">
    <w:pPr>
      <w:pStyle w:val="Sidehoved"/>
      <w:ind w:left="-567"/>
    </w:pPr>
    <w:r>
      <w:rPr>
        <w:noProof/>
      </w:rPr>
      <w:drawing>
        <wp:inline distT="0" distB="0" distL="0" distR="0" wp14:anchorId="63AED1FC" wp14:editId="44BA9E3E">
          <wp:extent cx="1390650" cy="742950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A10DF" w14:textId="77777777" w:rsidR="009374C2" w:rsidRDefault="009374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621C"/>
    <w:multiLevelType w:val="hybridMultilevel"/>
    <w:tmpl w:val="1438039E"/>
    <w:lvl w:ilvl="0" w:tplc="0406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92A8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205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E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2D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464E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83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DF08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E6A7"/>
    <w:multiLevelType w:val="hybridMultilevel"/>
    <w:tmpl w:val="D4E85BB6"/>
    <w:lvl w:ilvl="0" w:tplc="BF32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C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AC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9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01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EE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65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6C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762E"/>
    <w:multiLevelType w:val="hybridMultilevel"/>
    <w:tmpl w:val="05BC59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40845"/>
    <w:multiLevelType w:val="hybridMultilevel"/>
    <w:tmpl w:val="FB94FC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351">
    <w:abstractNumId w:val="1"/>
  </w:num>
  <w:num w:numId="2" w16cid:durableId="1009404207">
    <w:abstractNumId w:val="0"/>
  </w:num>
  <w:num w:numId="3" w16cid:durableId="791364615">
    <w:abstractNumId w:val="3"/>
  </w:num>
  <w:num w:numId="4" w16cid:durableId="7312754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tte Jørgensen">
    <w15:presenceInfo w15:providerId="AD" w15:userId="S::gjo@sdu.dk::5c48cfa4-4d46-443d-9b64-ca213b245c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C2"/>
    <w:rsid w:val="001B51D8"/>
    <w:rsid w:val="00221437"/>
    <w:rsid w:val="002245A0"/>
    <w:rsid w:val="0023780F"/>
    <w:rsid w:val="00390CFA"/>
    <w:rsid w:val="003F32C6"/>
    <w:rsid w:val="004D1E43"/>
    <w:rsid w:val="00602F4B"/>
    <w:rsid w:val="00631A65"/>
    <w:rsid w:val="0065019D"/>
    <w:rsid w:val="00666848"/>
    <w:rsid w:val="006E7AAD"/>
    <w:rsid w:val="0076077C"/>
    <w:rsid w:val="007811CC"/>
    <w:rsid w:val="007D629E"/>
    <w:rsid w:val="008A59C9"/>
    <w:rsid w:val="008F6E85"/>
    <w:rsid w:val="00913D22"/>
    <w:rsid w:val="009374C2"/>
    <w:rsid w:val="00A02E33"/>
    <w:rsid w:val="00A40A5F"/>
    <w:rsid w:val="00A808FA"/>
    <w:rsid w:val="00B85A9C"/>
    <w:rsid w:val="00CC2515"/>
    <w:rsid w:val="00D70C18"/>
    <w:rsid w:val="00DD770E"/>
    <w:rsid w:val="00DE7992"/>
    <w:rsid w:val="00E02F16"/>
    <w:rsid w:val="00E51423"/>
    <w:rsid w:val="00E76C88"/>
    <w:rsid w:val="00EE2F68"/>
    <w:rsid w:val="00FB700C"/>
    <w:rsid w:val="00FD1BF6"/>
    <w:rsid w:val="00FF373D"/>
    <w:rsid w:val="01F33CB6"/>
    <w:rsid w:val="05164997"/>
    <w:rsid w:val="0C68AA69"/>
    <w:rsid w:val="0D7C81C2"/>
    <w:rsid w:val="111AE82A"/>
    <w:rsid w:val="11323ECC"/>
    <w:rsid w:val="136B77E9"/>
    <w:rsid w:val="13A16330"/>
    <w:rsid w:val="1A41C3D1"/>
    <w:rsid w:val="1BD08265"/>
    <w:rsid w:val="1CF931D2"/>
    <w:rsid w:val="1ED546F0"/>
    <w:rsid w:val="1FCE7157"/>
    <w:rsid w:val="1FEFABD6"/>
    <w:rsid w:val="2B5C7BA1"/>
    <w:rsid w:val="2C8FC64F"/>
    <w:rsid w:val="2C93D7C0"/>
    <w:rsid w:val="2D6684D0"/>
    <w:rsid w:val="311488D8"/>
    <w:rsid w:val="320CD1A4"/>
    <w:rsid w:val="32133266"/>
    <w:rsid w:val="343DE7D8"/>
    <w:rsid w:val="353C79D7"/>
    <w:rsid w:val="362191A9"/>
    <w:rsid w:val="3AB49F08"/>
    <w:rsid w:val="3B65CA8D"/>
    <w:rsid w:val="3F888805"/>
    <w:rsid w:val="453ACAEB"/>
    <w:rsid w:val="4541FA42"/>
    <w:rsid w:val="46DDCAA3"/>
    <w:rsid w:val="47918E0E"/>
    <w:rsid w:val="49ABB3BF"/>
    <w:rsid w:val="4A156B65"/>
    <w:rsid w:val="4AC56659"/>
    <w:rsid w:val="4C4DE2B0"/>
    <w:rsid w:val="4DE9B311"/>
    <w:rsid w:val="547D99DC"/>
    <w:rsid w:val="5CA7CE79"/>
    <w:rsid w:val="5EBD9C29"/>
    <w:rsid w:val="5ED65440"/>
    <w:rsid w:val="606E9BC9"/>
    <w:rsid w:val="608F6A2F"/>
    <w:rsid w:val="61756B49"/>
    <w:rsid w:val="6383FA7D"/>
    <w:rsid w:val="63AF2479"/>
    <w:rsid w:val="63B7C858"/>
    <w:rsid w:val="6689FDB0"/>
    <w:rsid w:val="66F1EC5B"/>
    <w:rsid w:val="675B9C0F"/>
    <w:rsid w:val="677AF527"/>
    <w:rsid w:val="6E9D8AA3"/>
    <w:rsid w:val="7335214D"/>
    <w:rsid w:val="7A9EC2DB"/>
    <w:rsid w:val="7B83FB31"/>
    <w:rsid w:val="7D3F24AA"/>
    <w:rsid w:val="7EBB9BF3"/>
    <w:rsid w:val="7EDAF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950F"/>
  <w15:chartTrackingRefBased/>
  <w15:docId w15:val="{38E2EB80-E913-4308-B6BD-71953B3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C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74C2"/>
    <w:pPr>
      <w:ind w:left="720"/>
      <w:contextualSpacing/>
    </w:pPr>
  </w:style>
  <w:style w:type="table" w:styleId="Tabel-Gitter">
    <w:name w:val="Table Grid"/>
    <w:basedOn w:val="Tabel-Normal"/>
    <w:uiPriority w:val="59"/>
    <w:rsid w:val="009374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3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4C2"/>
  </w:style>
  <w:style w:type="paragraph" w:styleId="Sidefod">
    <w:name w:val="footer"/>
    <w:basedOn w:val="Normal"/>
    <w:link w:val="SidefodTegn"/>
    <w:uiPriority w:val="99"/>
    <w:unhideWhenUsed/>
    <w:rsid w:val="0093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4C2"/>
  </w:style>
  <w:style w:type="character" w:styleId="Kommentarhenvisning">
    <w:name w:val="annotation reference"/>
    <w:basedOn w:val="Standardskrifttypeiafsnit"/>
    <w:uiPriority w:val="99"/>
    <w:semiHidden/>
    <w:unhideWhenUsed/>
    <w:rsid w:val="006501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501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501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01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0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23bbc-6c0a-48e3-afc8-d1c69e77fda1">
      <Terms xmlns="http://schemas.microsoft.com/office/infopath/2007/PartnerControls"/>
    </lcf76f155ced4ddcb4097134ff3c332f>
    <TaxCatchAll xmlns="ca007781-8933-489b-8012-8adcc0a3a9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4BF0112B2244DB2BE9C12913C9C8A" ma:contentTypeVersion="13" ma:contentTypeDescription="Opret et nyt dokument." ma:contentTypeScope="" ma:versionID="ff07c630e9fdf16bf2c227e419d5b188">
  <xsd:schema xmlns:xsd="http://www.w3.org/2001/XMLSchema" xmlns:xs="http://www.w3.org/2001/XMLSchema" xmlns:p="http://schemas.microsoft.com/office/2006/metadata/properties" xmlns:ns2="d9023bbc-6c0a-48e3-afc8-d1c69e77fda1" xmlns:ns3="ca007781-8933-489b-8012-8adcc0a3a9df" targetNamespace="http://schemas.microsoft.com/office/2006/metadata/properties" ma:root="true" ma:fieldsID="64242fe0698e7e1b7ac4ec5e18e2030a" ns2:_="" ns3:_="">
    <xsd:import namespace="d9023bbc-6c0a-48e3-afc8-d1c69e77fda1"/>
    <xsd:import namespace="ca007781-8933-489b-8012-8adcc0a3a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3bbc-6c0a-48e3-afc8-d1c69e77f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7781-8933-489b-8012-8adcc0a3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577961d-2b90-416a-a398-cc7495e2e2f7}" ma:internalName="TaxCatchAll" ma:showField="CatchAllData" ma:web="ca007781-8933-489b-8012-8adcc0a3a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7FAC4-033E-4B53-AE4C-E3AB2F4DF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2BFD2-8F8B-4104-8CA3-185B74E67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F800E-EC9A-46F5-BE91-C4ADBDC65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Baisgaard Haugaard  Simonsen</dc:creator>
  <cp:keywords/>
  <dc:description/>
  <cp:lastModifiedBy>Gitte Jørgensen</cp:lastModifiedBy>
  <cp:revision>3</cp:revision>
  <dcterms:created xsi:type="dcterms:W3CDTF">2023-12-05T10:26:00Z</dcterms:created>
  <dcterms:modified xsi:type="dcterms:W3CDTF">2023-12-05T10:29:00Z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0x010100FEB4BF0112B2244DB2BE9C12913C9C8A</vt:lpwstr>
  </property>
  <property fmtid="{D5CDD505-2E9C-101B-9397-08002B2CF9AE}" pid="3" name="OfficeInstanceGUID">
    <vt:lpwstr>{C16CC25A-974C-4493-A46A-07ABAB97AEAA}</vt:lpwstr>
  </property>
</Properties>
</file>