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93025" w14:textId="77777777" w:rsidR="004D1706" w:rsidRDefault="001B28F5" w:rsidP="00203311">
      <w:pPr>
        <w:pStyle w:val="Overskrift1"/>
        <w:spacing w:before="240"/>
        <w:rPr>
          <w:lang w:val="da-DK"/>
        </w:rPr>
      </w:pPr>
      <w:r>
        <w:rPr>
          <w:lang w:val="da-DK"/>
        </w:rPr>
        <w:t xml:space="preserve"> </w:t>
      </w:r>
    </w:p>
    <w:p w14:paraId="56D89F7D" w14:textId="2A814D38" w:rsidR="00203311" w:rsidRPr="00203311" w:rsidRDefault="00203311" w:rsidP="00203311">
      <w:pPr>
        <w:pStyle w:val="Overskrift1"/>
        <w:spacing w:before="240"/>
        <w:rPr>
          <w:lang w:val="da-DK"/>
        </w:rPr>
      </w:pPr>
      <w:r w:rsidRPr="00203311">
        <w:rPr>
          <w:lang w:val="da-DK"/>
        </w:rPr>
        <w:t xml:space="preserve">Indkaldelse til møde i </w:t>
      </w:r>
      <w:r w:rsidR="001B7E0E">
        <w:rPr>
          <w:lang w:val="da-DK"/>
        </w:rPr>
        <w:t>Ph.d.-udvalget</w:t>
      </w:r>
      <w:r w:rsidRPr="00203311">
        <w:rPr>
          <w:lang w:val="da-DK"/>
        </w:rPr>
        <w:t xml:space="preserve"> </w:t>
      </w:r>
    </w:p>
    <w:p w14:paraId="4F6B4FDB" w14:textId="77777777" w:rsidR="00203311" w:rsidRPr="00203311" w:rsidRDefault="004772D4" w:rsidP="00203311">
      <w:r>
        <w:t>29. maj</w:t>
      </w:r>
      <w:r w:rsidR="004D1706">
        <w:t xml:space="preserve"> kl. </w:t>
      </w:r>
      <w:r w:rsidR="006D463D">
        <w:t>13-15</w:t>
      </w:r>
      <w:r w:rsidR="004D1706">
        <w:t xml:space="preserve"> </w:t>
      </w:r>
      <w:r w:rsidR="00203311" w:rsidRPr="00203311">
        <w:t>i</w:t>
      </w:r>
      <w:r w:rsidR="00203311" w:rsidRPr="00203311">
        <w:rPr>
          <w:b/>
          <w:bCs/>
        </w:rPr>
        <w:t xml:space="preserve"> </w:t>
      </w:r>
      <w:r w:rsidR="006D463D">
        <w:rPr>
          <w:b/>
          <w:bCs/>
        </w:rPr>
        <w:t>Hamlet</w:t>
      </w:r>
      <w:r w:rsidR="00203311" w:rsidRPr="00203311">
        <w:t xml:space="preserve"> </w:t>
      </w:r>
    </w:p>
    <w:p w14:paraId="62E36F68" w14:textId="77777777" w:rsidR="00203311" w:rsidRPr="00203311" w:rsidRDefault="00203311" w:rsidP="00203311"/>
    <w:p w14:paraId="4A35C35F" w14:textId="54F8B9B9" w:rsidR="00203311" w:rsidRDefault="00203311" w:rsidP="00203311">
      <w:r w:rsidRPr="00203311">
        <w:t>Dag</w:t>
      </w:r>
      <w:r w:rsidR="00DD679B">
        <w:t>s</w:t>
      </w:r>
      <w:r w:rsidRPr="00203311">
        <w:t>orden for mødet:</w:t>
      </w:r>
    </w:p>
    <w:p w14:paraId="0B94DE25" w14:textId="77777777" w:rsidR="00203311" w:rsidRPr="00203311" w:rsidRDefault="00203311" w:rsidP="00203311"/>
    <w:p w14:paraId="691AE19E" w14:textId="77777777" w:rsidR="00203311" w:rsidRPr="00203311" w:rsidRDefault="00203311" w:rsidP="00203311">
      <w:pPr>
        <w:ind w:left="360"/>
        <w:rPr>
          <w:b/>
          <w:bCs/>
        </w:rPr>
      </w:pPr>
    </w:p>
    <w:p w14:paraId="474E62BC" w14:textId="77777777" w:rsidR="004D1706" w:rsidRPr="00324421" w:rsidRDefault="004772D4" w:rsidP="0032442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324421">
        <w:rPr>
          <w:rFonts w:asciiTheme="minorHAnsi" w:hAnsiTheme="minorHAnsi" w:cstheme="minorHAnsi"/>
        </w:rPr>
        <w:t>.</w:t>
      </w:r>
      <w:r w:rsidR="00324421">
        <w:rPr>
          <w:rFonts w:asciiTheme="minorHAnsi" w:hAnsiTheme="minorHAnsi" w:cstheme="minorHAnsi"/>
        </w:rPr>
        <w:tab/>
      </w:r>
      <w:r w:rsidR="004D1706" w:rsidRPr="00324421">
        <w:rPr>
          <w:rFonts w:asciiTheme="minorHAnsi" w:hAnsiTheme="minorHAnsi" w:cstheme="minorHAnsi"/>
          <w:u w:val="single"/>
        </w:rPr>
        <w:t>Meddelelser</w:t>
      </w:r>
      <w:r w:rsidR="004D1706" w:rsidRPr="00324421">
        <w:rPr>
          <w:rFonts w:asciiTheme="minorHAnsi" w:hAnsiTheme="minorHAnsi" w:cstheme="minorHAnsi"/>
        </w:rPr>
        <w:t>.</w:t>
      </w:r>
    </w:p>
    <w:p w14:paraId="252E9533" w14:textId="77777777" w:rsidR="004D1706" w:rsidRPr="0095249A" w:rsidRDefault="004D1706" w:rsidP="004D1706">
      <w:pPr>
        <w:rPr>
          <w:rFonts w:asciiTheme="minorHAnsi" w:hAnsiTheme="minorHAnsi" w:cstheme="minorHAnsi"/>
        </w:rPr>
      </w:pPr>
    </w:p>
    <w:p w14:paraId="071E8346" w14:textId="77777777" w:rsidR="004D1706" w:rsidRPr="0095249A" w:rsidRDefault="004D1706" w:rsidP="004D1706">
      <w:pPr>
        <w:rPr>
          <w:rFonts w:asciiTheme="minorHAnsi" w:hAnsiTheme="minorHAnsi" w:cstheme="minorHAnsi"/>
        </w:rPr>
      </w:pPr>
    </w:p>
    <w:p w14:paraId="389EBB51" w14:textId="77777777" w:rsidR="00607E11" w:rsidRDefault="004772D4" w:rsidP="00607E11">
      <w:pPr>
        <w:ind w:left="567" w:hanging="567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2</w:t>
      </w:r>
      <w:r w:rsidR="004D1706" w:rsidRPr="0095249A">
        <w:rPr>
          <w:rFonts w:asciiTheme="minorHAnsi" w:hAnsiTheme="minorHAnsi" w:cstheme="minorHAnsi"/>
        </w:rPr>
        <w:t xml:space="preserve">. </w:t>
      </w:r>
      <w:r w:rsidR="004D1706" w:rsidRPr="0095249A">
        <w:rPr>
          <w:rFonts w:asciiTheme="minorHAnsi" w:hAnsiTheme="minorHAnsi" w:cstheme="minorHAnsi"/>
        </w:rPr>
        <w:tab/>
      </w:r>
      <w:r w:rsidR="00607E11">
        <w:rPr>
          <w:rFonts w:asciiTheme="minorHAnsi" w:hAnsiTheme="minorHAnsi" w:cstheme="minorHAnsi"/>
          <w:u w:val="single"/>
        </w:rPr>
        <w:t>Anvendelse af tekstlighedskontrol.</w:t>
      </w:r>
    </w:p>
    <w:p w14:paraId="3C84F6AE" w14:textId="77777777" w:rsidR="00607E11" w:rsidRDefault="00607E11" w:rsidP="00607E11">
      <w:pPr>
        <w:ind w:left="567" w:hanging="567"/>
        <w:rPr>
          <w:rFonts w:asciiTheme="minorHAnsi" w:hAnsiTheme="minorHAnsi" w:cstheme="minorHAnsi"/>
          <w:u w:val="single"/>
        </w:rPr>
      </w:pPr>
    </w:p>
    <w:p w14:paraId="53F84C66" w14:textId="602E76E4" w:rsidR="00607E11" w:rsidRDefault="00607E11" w:rsidP="00607E11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Ph.d.-K</w:t>
      </w:r>
      <w:r w:rsidR="00F662F5">
        <w:rPr>
          <w:rFonts w:asciiTheme="minorHAnsi" w:hAnsiTheme="minorHAnsi" w:cstheme="minorHAnsi"/>
        </w:rPr>
        <w:t xml:space="preserve"> behandlede</w:t>
      </w:r>
      <w:r>
        <w:rPr>
          <w:rFonts w:asciiTheme="minorHAnsi" w:hAnsiTheme="minorHAnsi" w:cstheme="minorHAnsi"/>
        </w:rPr>
        <w:t xml:space="preserve"> sagen på et møde den 2. marts. De enkelte ph.d.-skoler </w:t>
      </w:r>
      <w:r w:rsidR="00F662F5">
        <w:rPr>
          <w:rFonts w:asciiTheme="minorHAnsi" w:hAnsiTheme="minorHAnsi" w:cstheme="minorHAnsi"/>
        </w:rPr>
        <w:t xml:space="preserve">er bedt om at </w:t>
      </w:r>
      <w:r>
        <w:rPr>
          <w:rFonts w:asciiTheme="minorHAnsi" w:hAnsiTheme="minorHAnsi" w:cstheme="minorHAnsi"/>
        </w:rPr>
        <w:t xml:space="preserve">drøfte anvendelsen af tekstlighedskontrol med henblik på en drøftelse af disse tilbagemeldinger i Ph.d.-K og udarbejdelse af eventuelle fælles guidelines for tekstlighedskontrol for ph.d.-afhandlinger ved SDU. </w:t>
      </w:r>
    </w:p>
    <w:p w14:paraId="7797C110" w14:textId="77777777" w:rsidR="00607E11" w:rsidRDefault="00607E11" w:rsidP="00607E11">
      <w:pPr>
        <w:rPr>
          <w:rFonts w:asciiTheme="minorHAnsi" w:hAnsiTheme="minorHAnsi" w:cstheme="minorHAnsi"/>
        </w:rPr>
      </w:pPr>
    </w:p>
    <w:p w14:paraId="13D6851E" w14:textId="77777777" w:rsidR="00607E11" w:rsidRDefault="00607E11" w:rsidP="00607E11">
      <w:pPr>
        <w:rPr>
          <w:rFonts w:asciiTheme="minorHAnsi" w:hAnsiTheme="minorHAnsi" w:cstheme="minorHAnsi"/>
        </w:rPr>
      </w:pPr>
    </w:p>
    <w:p w14:paraId="27BD7E95" w14:textId="77777777" w:rsidR="004D1706" w:rsidRDefault="00607E11" w:rsidP="00607E11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</w:r>
      <w:r w:rsidR="004772D4" w:rsidRPr="004772D4">
        <w:rPr>
          <w:rFonts w:asciiTheme="minorHAnsi" w:hAnsiTheme="minorHAnsi" w:cstheme="minorHAnsi"/>
          <w:u w:val="single"/>
        </w:rPr>
        <w:t>Vejlederskifte</w:t>
      </w:r>
      <w:r w:rsidRPr="00607E11">
        <w:rPr>
          <w:rFonts w:asciiTheme="minorHAnsi" w:hAnsiTheme="minorHAnsi" w:cstheme="minorHAnsi"/>
          <w:u w:val="single"/>
        </w:rPr>
        <w:t xml:space="preserve"> og evalueringer</w:t>
      </w:r>
      <w:r>
        <w:rPr>
          <w:rFonts w:asciiTheme="minorHAnsi" w:hAnsiTheme="minorHAnsi" w:cstheme="minorHAnsi"/>
        </w:rPr>
        <w:t>.</w:t>
      </w:r>
    </w:p>
    <w:p w14:paraId="2BADD3D3" w14:textId="77777777" w:rsidR="004772D4" w:rsidRDefault="004772D4" w:rsidP="0032442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46A41A3F" w14:textId="77777777" w:rsidR="004772D4" w:rsidRPr="00324421" w:rsidRDefault="004772D4" w:rsidP="004772D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Der stilles forslag om, at </w:t>
      </w:r>
      <w:r w:rsidR="00607E11">
        <w:rPr>
          <w:rFonts w:asciiTheme="minorHAnsi" w:hAnsiTheme="minorHAnsi" w:cstheme="minorHAnsi"/>
        </w:rPr>
        <w:t xml:space="preserve">såvel </w:t>
      </w:r>
      <w:r>
        <w:rPr>
          <w:rFonts w:asciiTheme="minorHAnsi" w:hAnsiTheme="minorHAnsi" w:cstheme="minorHAnsi"/>
        </w:rPr>
        <w:t xml:space="preserve">ny og gammel vejleder skriver en udtalelse i forbindelse med evaluering. </w:t>
      </w:r>
    </w:p>
    <w:p w14:paraId="208FBF80" w14:textId="77777777" w:rsidR="004D1706" w:rsidRPr="0095249A" w:rsidRDefault="004D1706" w:rsidP="004D1706">
      <w:pPr>
        <w:pStyle w:val="Listeafsnit"/>
        <w:ind w:left="360"/>
        <w:rPr>
          <w:rFonts w:asciiTheme="minorHAnsi" w:hAnsiTheme="minorHAnsi" w:cstheme="minorHAnsi"/>
          <w:u w:val="single"/>
        </w:rPr>
      </w:pPr>
    </w:p>
    <w:p w14:paraId="45B25875" w14:textId="77777777" w:rsidR="004772D4" w:rsidRDefault="004772D4" w:rsidP="0032442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65F85ADE" w14:textId="77777777" w:rsidR="004772D4" w:rsidRDefault="004772D4" w:rsidP="0032442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324421">
        <w:rPr>
          <w:rFonts w:asciiTheme="minorHAnsi" w:hAnsiTheme="minorHAnsi" w:cstheme="minorHAnsi"/>
        </w:rPr>
        <w:t>.</w:t>
      </w:r>
      <w:r w:rsidR="00324421">
        <w:rPr>
          <w:rFonts w:asciiTheme="minorHAnsi" w:hAnsiTheme="minorHAnsi" w:cstheme="minorHAnsi"/>
        </w:rPr>
        <w:tab/>
      </w:r>
      <w:r w:rsidRPr="004772D4">
        <w:rPr>
          <w:rFonts w:asciiTheme="minorHAnsi" w:hAnsiTheme="minorHAnsi" w:cstheme="minorHAnsi"/>
          <w:u w:val="single"/>
        </w:rPr>
        <w:t>Afhandling – præcisering af hvad der indgår i afhandling</w:t>
      </w:r>
      <w:r>
        <w:rPr>
          <w:rFonts w:asciiTheme="minorHAnsi" w:hAnsiTheme="minorHAnsi" w:cstheme="minorHAnsi"/>
        </w:rPr>
        <w:t xml:space="preserve">. </w:t>
      </w:r>
    </w:p>
    <w:p w14:paraId="03C2D2BD" w14:textId="77777777" w:rsidR="00607E11" w:rsidRDefault="00607E11" w:rsidP="0032442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641B5933" w14:textId="77777777" w:rsidR="00607E11" w:rsidRDefault="00607E11" w:rsidP="0032442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0839F0BE" w14:textId="77777777" w:rsidR="00607E11" w:rsidRDefault="00607E11" w:rsidP="0032442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>
        <w:rPr>
          <w:rFonts w:asciiTheme="minorHAnsi" w:hAnsiTheme="minorHAnsi" w:cstheme="minorHAnsi"/>
        </w:rPr>
        <w:tab/>
      </w:r>
      <w:r w:rsidRPr="00607E11">
        <w:rPr>
          <w:rFonts w:asciiTheme="minorHAnsi" w:hAnsiTheme="minorHAnsi" w:cstheme="minorHAnsi"/>
          <w:u w:val="single"/>
        </w:rPr>
        <w:t>Den foreløbige bedømmelse</w:t>
      </w:r>
      <w:r>
        <w:rPr>
          <w:rFonts w:asciiTheme="minorHAnsi" w:hAnsiTheme="minorHAnsi" w:cstheme="minorHAnsi"/>
        </w:rPr>
        <w:t xml:space="preserve">. </w:t>
      </w:r>
    </w:p>
    <w:p w14:paraId="31D55C20" w14:textId="77777777" w:rsidR="004D1706" w:rsidRDefault="004D1706" w:rsidP="004D1706">
      <w:pPr>
        <w:pStyle w:val="Listeafsnit"/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613C0CD1" w14:textId="77777777" w:rsidR="00607E11" w:rsidRDefault="00607E11" w:rsidP="004D1706">
      <w:pPr>
        <w:pStyle w:val="Listeafsnit"/>
        <w:tabs>
          <w:tab w:val="left" w:pos="567"/>
        </w:tabs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Det fremgår af regelsættet § 23, at indstillingen udgør maksimalt 5 sider á 2400 enheder. Der stilles forslag om at ændre formuleringen til ”indstillingen kan begrænses til 5 sider à 2400 enheder”: </w:t>
      </w:r>
    </w:p>
    <w:p w14:paraId="57C49BEB" w14:textId="77777777" w:rsidR="00607E11" w:rsidRDefault="00607E11" w:rsidP="00607E11">
      <w:pPr>
        <w:tabs>
          <w:tab w:val="left" w:pos="567"/>
        </w:tabs>
        <w:rPr>
          <w:rFonts w:asciiTheme="minorHAnsi" w:hAnsiTheme="minorHAnsi" w:cstheme="minorHAnsi"/>
        </w:rPr>
      </w:pPr>
    </w:p>
    <w:p w14:paraId="2C9E7916" w14:textId="77777777" w:rsidR="004D1706" w:rsidRPr="0095249A" w:rsidRDefault="004D1706" w:rsidP="004D1706">
      <w:pPr>
        <w:tabs>
          <w:tab w:val="left" w:pos="567"/>
        </w:tabs>
        <w:rPr>
          <w:rFonts w:asciiTheme="minorHAnsi" w:hAnsiTheme="minorHAnsi" w:cstheme="minorHAnsi"/>
        </w:rPr>
      </w:pPr>
    </w:p>
    <w:p w14:paraId="56981E5A" w14:textId="77777777" w:rsidR="004772D4" w:rsidRDefault="004772D4" w:rsidP="0032442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324421">
        <w:rPr>
          <w:rFonts w:asciiTheme="minorHAnsi" w:hAnsiTheme="minorHAnsi" w:cstheme="minorHAnsi"/>
        </w:rPr>
        <w:t xml:space="preserve">. </w:t>
      </w:r>
      <w:r w:rsidR="00324421">
        <w:rPr>
          <w:rFonts w:asciiTheme="minorHAnsi" w:hAnsiTheme="minorHAnsi" w:cstheme="minorHAnsi"/>
        </w:rPr>
        <w:tab/>
      </w:r>
      <w:r w:rsidRPr="00607E11">
        <w:rPr>
          <w:rFonts w:asciiTheme="minorHAnsi" w:hAnsiTheme="minorHAnsi" w:cstheme="minorHAnsi"/>
          <w:u w:val="single"/>
        </w:rPr>
        <w:t>Praksis og adfærd i forbindelse med kursustilmelding</w:t>
      </w:r>
      <w:r>
        <w:rPr>
          <w:rFonts w:asciiTheme="minorHAnsi" w:hAnsiTheme="minorHAnsi" w:cstheme="minorHAnsi"/>
        </w:rPr>
        <w:t xml:space="preserve">. </w:t>
      </w:r>
    </w:p>
    <w:p w14:paraId="24D148F9" w14:textId="77777777" w:rsidR="004772D4" w:rsidRDefault="004772D4" w:rsidP="0032442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0BE94FFA" w14:textId="77777777" w:rsidR="004772D4" w:rsidRDefault="004772D4" w:rsidP="00607E11">
      <w:pPr>
        <w:ind w:left="567"/>
      </w:pPr>
      <w:r>
        <w:rPr>
          <w:rFonts w:asciiTheme="minorHAnsi" w:hAnsiTheme="minorHAnsi" w:cstheme="minorHAnsi"/>
        </w:rPr>
        <w:t xml:space="preserve">Ph.d.-udvalget drøftede senest sagen på møde den 15. maj 2017, hvor man i </w:t>
      </w:r>
      <w:r>
        <w:t xml:space="preserve">første omgang ville søge at ændre kulturen via evalueringssamtaler, FUP og buddyordningen og samtidig bevidstgøre de studerende om mulige konsekvenser af sen afmelding. Der blev sendt meddelelse ud til ph.d.-studerende og vejledere. Bilag. </w:t>
      </w:r>
    </w:p>
    <w:p w14:paraId="10ADE34B" w14:textId="77777777" w:rsidR="004772D4" w:rsidRDefault="004772D4" w:rsidP="0032442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79F573EF" w14:textId="77777777" w:rsidR="004772D4" w:rsidRDefault="004772D4" w:rsidP="0032442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586D80CC" w14:textId="77777777" w:rsidR="0095249A" w:rsidRPr="00324421" w:rsidRDefault="004772D4" w:rsidP="00324421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324421">
        <w:rPr>
          <w:rFonts w:asciiTheme="minorHAnsi" w:hAnsiTheme="minorHAnsi" w:cstheme="minorHAnsi"/>
        </w:rPr>
        <w:t>.</w:t>
      </w:r>
      <w:r w:rsidR="00324421">
        <w:rPr>
          <w:rFonts w:asciiTheme="minorHAnsi" w:hAnsiTheme="minorHAnsi" w:cstheme="minorHAnsi"/>
        </w:rPr>
        <w:tab/>
      </w:r>
      <w:r w:rsidR="0095249A" w:rsidRPr="00324421">
        <w:rPr>
          <w:rFonts w:asciiTheme="minorHAnsi" w:hAnsiTheme="minorHAnsi" w:cstheme="minorHAnsi"/>
          <w:u w:val="single"/>
        </w:rPr>
        <w:t>Godkendelse af ph.d.-plan</w:t>
      </w:r>
      <w:r>
        <w:rPr>
          <w:rFonts w:asciiTheme="minorHAnsi" w:hAnsiTheme="minorHAnsi" w:cstheme="minorHAnsi"/>
          <w:u w:val="single"/>
        </w:rPr>
        <w:t>er</w:t>
      </w:r>
      <w:r w:rsidR="0095249A" w:rsidRPr="00324421">
        <w:rPr>
          <w:rFonts w:asciiTheme="minorHAnsi" w:hAnsiTheme="minorHAnsi" w:cstheme="minorHAnsi"/>
        </w:rPr>
        <w:t xml:space="preserve">. </w:t>
      </w:r>
    </w:p>
    <w:p w14:paraId="7BF2FE61" w14:textId="77777777" w:rsidR="0095249A" w:rsidRPr="0095249A" w:rsidRDefault="0095249A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3415BB23" w14:textId="77777777" w:rsidR="0095249A" w:rsidRPr="0095249A" w:rsidRDefault="0095249A" w:rsidP="0095249A">
      <w:pPr>
        <w:tabs>
          <w:tab w:val="left" w:pos="567"/>
        </w:tabs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ab/>
        <w:t xml:space="preserve">Bilag. </w:t>
      </w:r>
    </w:p>
    <w:p w14:paraId="40B8F6C5" w14:textId="77777777" w:rsidR="0095249A" w:rsidRPr="0095249A" w:rsidRDefault="0095249A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12DFC13B" w14:textId="77777777" w:rsidR="0095249A" w:rsidRPr="0095249A" w:rsidRDefault="0095249A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2D04A9DC" w14:textId="7193E330" w:rsidR="004D1706" w:rsidRDefault="00324421" w:rsidP="004D1706">
      <w:pPr>
        <w:tabs>
          <w:tab w:val="left" w:pos="567"/>
        </w:tabs>
        <w:rPr>
          <w:rFonts w:asciiTheme="minorHAnsi" w:hAnsiTheme="minorHAnsi" w:cstheme="minorHAnsi"/>
        </w:rPr>
      </w:pPr>
      <w:r w:rsidRPr="00324421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="004D1706" w:rsidRPr="0095249A">
        <w:rPr>
          <w:rFonts w:asciiTheme="minorHAnsi" w:hAnsiTheme="minorHAnsi" w:cstheme="minorHAnsi"/>
          <w:u w:val="single"/>
        </w:rPr>
        <w:t>Eventuelt</w:t>
      </w:r>
      <w:r w:rsidR="004D1706" w:rsidRPr="0095249A">
        <w:rPr>
          <w:rFonts w:asciiTheme="minorHAnsi" w:hAnsiTheme="minorHAnsi" w:cstheme="minorHAnsi"/>
        </w:rPr>
        <w:t>.</w:t>
      </w:r>
    </w:p>
    <w:p w14:paraId="517FAAE3" w14:textId="29CBA972" w:rsidR="00F662F5" w:rsidRDefault="00F662F5" w:rsidP="004D1706">
      <w:pPr>
        <w:tabs>
          <w:tab w:val="left" w:pos="567"/>
        </w:tabs>
        <w:rPr>
          <w:rFonts w:asciiTheme="minorHAnsi" w:hAnsiTheme="minorHAnsi" w:cstheme="minorHAnsi"/>
        </w:rPr>
      </w:pPr>
    </w:p>
    <w:p w14:paraId="0530523C" w14:textId="77777777" w:rsidR="00F662F5" w:rsidRPr="0095249A" w:rsidRDefault="00F662F5" w:rsidP="004D1706">
      <w:pPr>
        <w:tabs>
          <w:tab w:val="left" w:pos="567"/>
        </w:tabs>
        <w:rPr>
          <w:rFonts w:asciiTheme="minorHAnsi" w:hAnsiTheme="minorHAnsi" w:cstheme="minorHAnsi"/>
        </w:rPr>
      </w:pPr>
      <w:bookmarkStart w:id="0" w:name="_GoBack"/>
      <w:bookmarkEnd w:id="0"/>
    </w:p>
    <w:p w14:paraId="26F523F5" w14:textId="77777777" w:rsidR="004D1706" w:rsidRPr="0095249A" w:rsidRDefault="004D1706" w:rsidP="004D1706">
      <w:pPr>
        <w:rPr>
          <w:rFonts w:asciiTheme="minorHAnsi" w:hAnsiTheme="minorHAnsi" w:cstheme="minorHAnsi"/>
        </w:rPr>
      </w:pPr>
    </w:p>
    <w:p w14:paraId="257128F9" w14:textId="77777777" w:rsidR="004D1706" w:rsidRPr="0095249A" w:rsidRDefault="0095249A" w:rsidP="004D17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4D1706" w:rsidRPr="0095249A">
        <w:rPr>
          <w:rFonts w:asciiTheme="minorHAnsi" w:hAnsiTheme="minorHAnsi" w:cstheme="minorHAnsi"/>
        </w:rPr>
        <w:t>arl Bache</w:t>
      </w:r>
    </w:p>
    <w:p w14:paraId="013DB06D" w14:textId="77777777" w:rsidR="001B7E0E" w:rsidRPr="0095249A" w:rsidRDefault="004D1706" w:rsidP="0095249A">
      <w:pPr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>Ph.d.-udvalgsformand</w:t>
      </w:r>
    </w:p>
    <w:p w14:paraId="36A60284" w14:textId="77777777" w:rsidR="00262532" w:rsidRPr="0095249A" w:rsidRDefault="00262532" w:rsidP="0098673F">
      <w:pPr>
        <w:rPr>
          <w:rFonts w:asciiTheme="minorHAnsi" w:hAnsiTheme="minorHAnsi" w:cstheme="minorHAnsi"/>
        </w:rPr>
      </w:pPr>
    </w:p>
    <w:sectPr w:rsidR="00262532" w:rsidRPr="0095249A" w:rsidSect="009166A1">
      <w:headerReference w:type="default" r:id="rId8"/>
      <w:footerReference w:type="default" r:id="rId9"/>
      <w:headerReference w:type="first" r:id="rId10"/>
      <w:pgSz w:w="11906" w:h="16838" w:code="9"/>
      <w:pgMar w:top="2268" w:right="3402" w:bottom="187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FA91E" w14:textId="77777777" w:rsidR="007025FA" w:rsidRDefault="007025FA" w:rsidP="00535C36">
      <w:r>
        <w:separator/>
      </w:r>
    </w:p>
  </w:endnote>
  <w:endnote w:type="continuationSeparator" w:id="0">
    <w:p w14:paraId="232D4FEC" w14:textId="77777777" w:rsidR="007025FA" w:rsidRDefault="007025FA" w:rsidP="005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01C9D" w14:textId="77777777" w:rsidR="002D68D8" w:rsidRDefault="00F662F5" w:rsidP="009166A1">
    <w:pPr>
      <w:pStyle w:val="Sidefod"/>
      <w:ind w:firstLine="2608"/>
      <w:jc w:val="center"/>
    </w:pPr>
    <w:sdt>
      <w:sdtPr>
        <w:id w:val="772370480"/>
        <w:docPartObj>
          <w:docPartGallery w:val="Page Numbers (Bottom of Page)"/>
          <w:docPartUnique/>
        </w:docPartObj>
      </w:sdtPr>
      <w:sdtEndPr/>
      <w:sdtContent>
        <w:r w:rsidR="009166A1">
          <w:tab/>
        </w:r>
        <w:r w:rsidR="009166A1">
          <w:tab/>
        </w:r>
      </w:sdtContent>
    </w:sdt>
  </w:p>
  <w:p w14:paraId="54C68E72" w14:textId="77777777" w:rsidR="002D68D8" w:rsidRDefault="00B65A0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8B3717E" wp14:editId="5715B581">
              <wp:simplePos x="0" y="0"/>
              <wp:positionH relativeFrom="page">
                <wp:posOffset>6102985</wp:posOffset>
              </wp:positionH>
              <wp:positionV relativeFrom="page">
                <wp:posOffset>10234186</wp:posOffset>
              </wp:positionV>
              <wp:extent cx="871855" cy="244475"/>
              <wp:effectExtent l="0" t="0" r="4445" b="0"/>
              <wp:wrapNone/>
              <wp:docPr id="2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B7EB1C" w14:textId="77777777" w:rsidR="009166A1" w:rsidRPr="00B65A00" w:rsidRDefault="00B65A00">
                          <w:pPr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Side 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begin"/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607E11">
                            <w:rPr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B3717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80.55pt;margin-top:805.85pt;width:68.65pt;height:19.25pt;z-index:25167360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" stroked="f">
              <v:textbox style="mso-fit-shape-to-text:t" inset="0,0,0,0">
                <w:txbxContent>
                  <w:p w14:paraId="7AB7EB1C" w14:textId="77777777" w:rsidR="009166A1" w:rsidRPr="00B65A00" w:rsidRDefault="00B65A00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Side </w:t>
                    </w:r>
                    <w:r w:rsidRPr="00B65A00">
                      <w:rPr>
                        <w:sz w:val="17"/>
                        <w:szCs w:val="17"/>
                      </w:rPr>
                      <w:fldChar w:fldCharType="begin"/>
                    </w:r>
                    <w:r w:rsidRPr="00B65A00">
                      <w:rPr>
                        <w:sz w:val="17"/>
                        <w:szCs w:val="17"/>
                      </w:rPr>
                      <w:instrText>PAGE   \* MERGEFORMAT</w:instrText>
                    </w:r>
                    <w:r w:rsidRPr="00B65A00">
                      <w:rPr>
                        <w:sz w:val="17"/>
                        <w:szCs w:val="17"/>
                      </w:rPr>
                      <w:fldChar w:fldCharType="separate"/>
                    </w:r>
                    <w:r w:rsidR="00607E11">
                      <w:rPr>
                        <w:noProof/>
                        <w:sz w:val="17"/>
                        <w:szCs w:val="17"/>
                      </w:rPr>
                      <w:t>2</w:t>
                    </w:r>
                    <w:r w:rsidRPr="00B65A00"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92DB0" w14:textId="77777777" w:rsidR="007025FA" w:rsidRDefault="007025FA" w:rsidP="00535C36">
      <w:r>
        <w:separator/>
      </w:r>
    </w:p>
  </w:footnote>
  <w:footnote w:type="continuationSeparator" w:id="0">
    <w:p w14:paraId="04951AA9" w14:textId="77777777" w:rsidR="007025FA" w:rsidRDefault="007025FA" w:rsidP="0053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543D" w14:textId="77777777" w:rsidR="00535C36" w:rsidRDefault="00535C36">
    <w:pPr>
      <w:pStyle w:val="Sidehoved"/>
    </w:pPr>
  </w:p>
  <w:p w14:paraId="6A6C6D9E" w14:textId="77777777" w:rsidR="00535C36" w:rsidRDefault="000F570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3944747E" wp14:editId="1235E589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1" name="Billede 21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13875" w14:textId="77777777" w:rsidR="00243FF5" w:rsidRDefault="00243FF5" w:rsidP="009166A1">
    <w:pPr>
      <w:pStyle w:val="Sidehoved"/>
      <w:tabs>
        <w:tab w:val="clear" w:pos="4819"/>
        <w:tab w:val="clear" w:pos="9638"/>
        <w:tab w:val="left" w:pos="5291"/>
      </w:tabs>
      <w:spacing w:before="480" w:after="360"/>
    </w:pPr>
    <w:r>
      <w:rPr>
        <w:noProof/>
        <w:lang w:eastAsia="da-DK"/>
      </w:rPr>
      <w:drawing>
        <wp:anchor distT="0" distB="0" distL="114300" distR="114300" simplePos="0" relativeHeight="251667456" behindDoc="0" locked="0" layoutInCell="1" allowOverlap="1" wp14:anchorId="76E101AF" wp14:editId="310A7F07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2" name="Billede 22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248599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F7A6B"/>
    <w:multiLevelType w:val="hybridMultilevel"/>
    <w:tmpl w:val="83E8C772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0598"/>
    <w:multiLevelType w:val="hybridMultilevel"/>
    <w:tmpl w:val="AC8E79C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611F49"/>
    <w:multiLevelType w:val="hybridMultilevel"/>
    <w:tmpl w:val="22B01228"/>
    <w:lvl w:ilvl="0" w:tplc="DBCEF1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51AB"/>
    <w:multiLevelType w:val="hybridMultilevel"/>
    <w:tmpl w:val="D894250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7A66FF5"/>
    <w:multiLevelType w:val="hybridMultilevel"/>
    <w:tmpl w:val="9E6C474E"/>
    <w:lvl w:ilvl="0" w:tplc="11EAB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92F3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4A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E6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AE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85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B86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83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4117D"/>
    <w:multiLevelType w:val="hybridMultilevel"/>
    <w:tmpl w:val="E37E08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00F2B"/>
    <w:multiLevelType w:val="hybridMultilevel"/>
    <w:tmpl w:val="B4D60B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26234"/>
    <w:multiLevelType w:val="hybridMultilevel"/>
    <w:tmpl w:val="98EE74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F23BC"/>
    <w:multiLevelType w:val="hybridMultilevel"/>
    <w:tmpl w:val="C47C63A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A2104FC3-F7C4-4BDF-B716-94CC77431937}"/>
  </w:docVars>
  <w:rsids>
    <w:rsidRoot w:val="001B7E0E"/>
    <w:rsid w:val="00027217"/>
    <w:rsid w:val="0004525F"/>
    <w:rsid w:val="00063973"/>
    <w:rsid w:val="000674D9"/>
    <w:rsid w:val="000A1FDA"/>
    <w:rsid w:val="000F5702"/>
    <w:rsid w:val="00110C19"/>
    <w:rsid w:val="0011373E"/>
    <w:rsid w:val="0012201F"/>
    <w:rsid w:val="00162BA8"/>
    <w:rsid w:val="00185793"/>
    <w:rsid w:val="001B28F5"/>
    <w:rsid w:val="001B7E0E"/>
    <w:rsid w:val="001D501F"/>
    <w:rsid w:val="00203311"/>
    <w:rsid w:val="00225F20"/>
    <w:rsid w:val="0023182A"/>
    <w:rsid w:val="00243FF5"/>
    <w:rsid w:val="00262532"/>
    <w:rsid w:val="00280D22"/>
    <w:rsid w:val="00293A7B"/>
    <w:rsid w:val="002D68D8"/>
    <w:rsid w:val="00305EA7"/>
    <w:rsid w:val="00317079"/>
    <w:rsid w:val="00324421"/>
    <w:rsid w:val="0037198B"/>
    <w:rsid w:val="003852B7"/>
    <w:rsid w:val="00387FF2"/>
    <w:rsid w:val="003F6758"/>
    <w:rsid w:val="003F69C1"/>
    <w:rsid w:val="004565BF"/>
    <w:rsid w:val="004616CB"/>
    <w:rsid w:val="004772D4"/>
    <w:rsid w:val="004D1706"/>
    <w:rsid w:val="004E10D5"/>
    <w:rsid w:val="00512687"/>
    <w:rsid w:val="00535C36"/>
    <w:rsid w:val="00554796"/>
    <w:rsid w:val="00560048"/>
    <w:rsid w:val="005D1413"/>
    <w:rsid w:val="005D27A3"/>
    <w:rsid w:val="005D2A52"/>
    <w:rsid w:val="00607E11"/>
    <w:rsid w:val="00633315"/>
    <w:rsid w:val="0069054C"/>
    <w:rsid w:val="006D463D"/>
    <w:rsid w:val="007025FA"/>
    <w:rsid w:val="007B5895"/>
    <w:rsid w:val="007F73D9"/>
    <w:rsid w:val="00817606"/>
    <w:rsid w:val="00844D4C"/>
    <w:rsid w:val="0085485A"/>
    <w:rsid w:val="00856FFA"/>
    <w:rsid w:val="00861DC2"/>
    <w:rsid w:val="00861F32"/>
    <w:rsid w:val="0086255F"/>
    <w:rsid w:val="00876269"/>
    <w:rsid w:val="00883436"/>
    <w:rsid w:val="00896C73"/>
    <w:rsid w:val="00902F6F"/>
    <w:rsid w:val="009166A1"/>
    <w:rsid w:val="00947250"/>
    <w:rsid w:val="0095249A"/>
    <w:rsid w:val="00983B67"/>
    <w:rsid w:val="0098673F"/>
    <w:rsid w:val="009D6D86"/>
    <w:rsid w:val="009E5782"/>
    <w:rsid w:val="00A07A24"/>
    <w:rsid w:val="00A34E40"/>
    <w:rsid w:val="00AA0820"/>
    <w:rsid w:val="00AA6BEE"/>
    <w:rsid w:val="00AC2DFF"/>
    <w:rsid w:val="00AF3995"/>
    <w:rsid w:val="00B46B00"/>
    <w:rsid w:val="00B65A00"/>
    <w:rsid w:val="00B6686D"/>
    <w:rsid w:val="00BD70BA"/>
    <w:rsid w:val="00C02722"/>
    <w:rsid w:val="00C13BE8"/>
    <w:rsid w:val="00C21E46"/>
    <w:rsid w:val="00CB25A9"/>
    <w:rsid w:val="00CB5B8C"/>
    <w:rsid w:val="00CB6DA2"/>
    <w:rsid w:val="00D06F1E"/>
    <w:rsid w:val="00D073E5"/>
    <w:rsid w:val="00D63593"/>
    <w:rsid w:val="00DC14F8"/>
    <w:rsid w:val="00DD679B"/>
    <w:rsid w:val="00E0431F"/>
    <w:rsid w:val="00E1382D"/>
    <w:rsid w:val="00E31054"/>
    <w:rsid w:val="00E52E27"/>
    <w:rsid w:val="00E6024D"/>
    <w:rsid w:val="00F12EAB"/>
    <w:rsid w:val="00F4745C"/>
    <w:rsid w:val="00F571CE"/>
    <w:rsid w:val="00F662F5"/>
    <w:rsid w:val="00F90545"/>
    <w:rsid w:val="00FC699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056385C"/>
  <w15:docId w15:val="{093E21AA-C717-467A-A9C3-4BB9AEC5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  <w:style w:type="paragraph" w:customStyle="1" w:styleId="Default">
    <w:name w:val="Default"/>
    <w:rsid w:val="00E52E2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pstilling-talellerbogst">
    <w:name w:val="List Number"/>
    <w:basedOn w:val="Normal"/>
    <w:uiPriority w:val="99"/>
    <w:unhideWhenUsed/>
    <w:rsid w:val="00324421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ta\AppData\Local\Microsoft\Windows\Temporary%20Internet%20Files\Content.Outlook\13I45YVG\Akademisk%20R&#229;d%20Dagsord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F0FE6-B4DF-4545-BCB9-AEC83BDF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Akademisk Råd Dagsorden.dotx</Template>
  <TotalTime>23</TotalTime>
  <Pages>1</Pages>
  <Words>192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Gitta Stærmose</dc:creator>
  <cp:lastModifiedBy>Gitta Stærmose</cp:lastModifiedBy>
  <cp:revision>3</cp:revision>
  <cp:lastPrinted>2018-03-19T13:39:00Z</cp:lastPrinted>
  <dcterms:created xsi:type="dcterms:W3CDTF">2018-05-23T10:20:00Z</dcterms:created>
  <dcterms:modified xsi:type="dcterms:W3CDTF">2018-05-23T12:27:00Z</dcterms:modified>
</cp:coreProperties>
</file>