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560D2" w14:textId="77777777" w:rsidR="004D1706" w:rsidRDefault="004D1706" w:rsidP="00203311">
      <w:pPr>
        <w:pStyle w:val="Overskrift1"/>
        <w:spacing w:before="240"/>
        <w:rPr>
          <w:lang w:val="da-DK"/>
        </w:rPr>
      </w:pPr>
    </w:p>
    <w:p w14:paraId="33801A9A" w14:textId="77777777" w:rsidR="004D1706" w:rsidRDefault="007F1320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>Referat af</w:t>
      </w:r>
      <w:r w:rsidR="00203311" w:rsidRPr="00203311">
        <w:rPr>
          <w:lang w:val="da-DK"/>
        </w:rPr>
        <w:t xml:space="preserve"> </w:t>
      </w:r>
      <w:r w:rsidR="004D1706">
        <w:rPr>
          <w:lang w:val="da-DK"/>
        </w:rPr>
        <w:t xml:space="preserve">konstituerende </w:t>
      </w:r>
      <w:r w:rsidR="00203311" w:rsidRPr="00203311">
        <w:rPr>
          <w:lang w:val="da-DK"/>
        </w:rPr>
        <w:t xml:space="preserve">møde i </w:t>
      </w:r>
    </w:p>
    <w:p w14:paraId="54895644" w14:textId="77777777" w:rsidR="00203311" w:rsidRPr="00203311" w:rsidRDefault="001B7E0E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>Ph.d.-udvalget</w:t>
      </w:r>
      <w:r w:rsidR="00203311" w:rsidRPr="00203311">
        <w:rPr>
          <w:lang w:val="da-DK"/>
        </w:rPr>
        <w:t xml:space="preserve"> </w:t>
      </w:r>
    </w:p>
    <w:p w14:paraId="33BF641E" w14:textId="26C98E65" w:rsidR="007F1320" w:rsidRDefault="004D1706" w:rsidP="00203311">
      <w:r>
        <w:t xml:space="preserve">2. februar </w:t>
      </w:r>
      <w:r w:rsidR="007F1320">
        <w:t>2017.</w:t>
      </w:r>
      <w:bookmarkStart w:id="0" w:name="_GoBack"/>
      <w:bookmarkEnd w:id="0"/>
    </w:p>
    <w:p w14:paraId="50709E93" w14:textId="77777777" w:rsidR="007F1320" w:rsidRDefault="007F1320" w:rsidP="00203311"/>
    <w:p w14:paraId="0B8058C7" w14:textId="77777777" w:rsidR="007F1320" w:rsidRDefault="007F1320" w:rsidP="00203311">
      <w:r>
        <w:t xml:space="preserve">Til stede var: Carl Bache, Nina Bonderup Dohn, Lars Frode Frederiksen, Camilla Eriksen, Lars Chr. Jensen, Jesper L. Skov, Bjarne Christensen, Thomas Enemark Lundtofte. </w:t>
      </w:r>
    </w:p>
    <w:p w14:paraId="55DA88EF" w14:textId="77777777" w:rsidR="007F1320" w:rsidRDefault="007F1320" w:rsidP="00203311"/>
    <w:p w14:paraId="3BC40CF8" w14:textId="77777777" w:rsidR="00D86241" w:rsidRDefault="00D86241" w:rsidP="00203311">
      <w:r>
        <w:t>Nils Arne Sørensen og Peter Simonsen var fraværende med afbud.</w:t>
      </w:r>
    </w:p>
    <w:p w14:paraId="6B325F42" w14:textId="77777777" w:rsidR="00D86241" w:rsidRDefault="00D86241" w:rsidP="00203311"/>
    <w:p w14:paraId="067D46AA" w14:textId="6AE095DC" w:rsidR="00F03811" w:rsidRDefault="007F1320" w:rsidP="00203311">
      <w:r>
        <w:t xml:space="preserve">De tilstedeværende medlemmer godkendte </w:t>
      </w:r>
      <w:r w:rsidR="00A31BD3">
        <w:t xml:space="preserve">udvidelse af </w:t>
      </w:r>
      <w:r>
        <w:t>dagsorden</w:t>
      </w:r>
      <w:r w:rsidR="00D86241">
        <w:t>en</w:t>
      </w:r>
      <w:r>
        <w:t xml:space="preserve"> med </w:t>
      </w:r>
      <w:r w:rsidR="00F03811">
        <w:t xml:space="preserve">følgende: </w:t>
      </w:r>
    </w:p>
    <w:p w14:paraId="0F0C9997" w14:textId="77777777" w:rsidR="00F03811" w:rsidRDefault="00F03811" w:rsidP="00203311"/>
    <w:p w14:paraId="716CE150" w14:textId="77777777" w:rsidR="00F03811" w:rsidRDefault="00F03811" w:rsidP="00203311">
      <w:r>
        <w:t>P</w:t>
      </w:r>
      <w:r w:rsidR="007F1320">
        <w:t>unkt 6 c) Godkendelse af addendum og</w:t>
      </w:r>
    </w:p>
    <w:p w14:paraId="790CA163" w14:textId="77777777" w:rsidR="00203311" w:rsidRDefault="00F03811" w:rsidP="00203311">
      <w:r>
        <w:t>P</w:t>
      </w:r>
      <w:r w:rsidR="007F1320">
        <w:t xml:space="preserve">unkt 10 Dispensationsansøgning. </w:t>
      </w:r>
    </w:p>
    <w:p w14:paraId="74983F62" w14:textId="77777777" w:rsidR="00203311" w:rsidRDefault="00203311" w:rsidP="007F1320">
      <w:pPr>
        <w:rPr>
          <w:b/>
          <w:bCs/>
        </w:rPr>
      </w:pPr>
    </w:p>
    <w:p w14:paraId="0FC48C83" w14:textId="72C569F6" w:rsidR="007F1320" w:rsidRPr="00834B70" w:rsidRDefault="00834B70" w:rsidP="007F1320">
      <w:pPr>
        <w:rPr>
          <w:bCs/>
        </w:rPr>
      </w:pPr>
      <w:r w:rsidRPr="00834B70">
        <w:rPr>
          <w:bCs/>
        </w:rPr>
        <w:t xml:space="preserve">Thomas Enemark Lundtofte deltog ikke i behandlingen af dagsordenens punkt </w:t>
      </w:r>
      <w:r w:rsidR="00464170">
        <w:rPr>
          <w:bCs/>
        </w:rPr>
        <w:t>7</w:t>
      </w:r>
      <w:r w:rsidRPr="00834B70">
        <w:rPr>
          <w:bCs/>
        </w:rPr>
        <w:t xml:space="preserve">. </w:t>
      </w:r>
    </w:p>
    <w:p w14:paraId="024F4573" w14:textId="77777777" w:rsidR="00834B70" w:rsidRPr="00834B70" w:rsidRDefault="00834B70" w:rsidP="007F1320">
      <w:pPr>
        <w:rPr>
          <w:bCs/>
        </w:rPr>
      </w:pPr>
    </w:p>
    <w:p w14:paraId="362807AC" w14:textId="77777777" w:rsidR="00834B70" w:rsidRPr="00203311" w:rsidRDefault="00834B70" w:rsidP="007F1320">
      <w:pPr>
        <w:rPr>
          <w:b/>
          <w:bCs/>
        </w:rPr>
      </w:pPr>
    </w:p>
    <w:p w14:paraId="38BB227C" w14:textId="77777777" w:rsidR="004D1706" w:rsidRPr="007F1320" w:rsidRDefault="007F1320" w:rsidP="007F132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1. </w:t>
      </w:r>
      <w:r w:rsidR="004D1706" w:rsidRPr="007F1320">
        <w:rPr>
          <w:rFonts w:asciiTheme="minorHAnsi" w:hAnsiTheme="minorHAnsi" w:cstheme="minorHAnsi"/>
          <w:u w:val="single"/>
        </w:rPr>
        <w:t>Valg af næstformand</w:t>
      </w:r>
      <w:r w:rsidR="004D1706" w:rsidRPr="007F1320">
        <w:rPr>
          <w:rFonts w:asciiTheme="minorHAnsi" w:hAnsiTheme="minorHAnsi" w:cstheme="minorHAnsi"/>
        </w:rPr>
        <w:t>.</w:t>
      </w:r>
    </w:p>
    <w:p w14:paraId="7E26C716" w14:textId="77777777" w:rsidR="004D1706" w:rsidRPr="0095249A" w:rsidRDefault="004D1706" w:rsidP="004D1706">
      <w:pPr>
        <w:pStyle w:val="Listeafsnit"/>
        <w:rPr>
          <w:rFonts w:asciiTheme="minorHAnsi" w:hAnsiTheme="minorHAnsi" w:cstheme="minorHAnsi"/>
        </w:rPr>
      </w:pPr>
    </w:p>
    <w:p w14:paraId="30B0813E" w14:textId="77777777" w:rsidR="00FD13E2" w:rsidRPr="00FD13E2" w:rsidRDefault="00FD13E2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FD13E2">
        <w:t xml:space="preserve">Bjarne Christensen blev valgt som næstformand for perioden 1. januar – 31. december 2017. Valget indstilles til dekanens godkendelse. </w:t>
      </w:r>
    </w:p>
    <w:p w14:paraId="7E5AF0E0" w14:textId="77777777" w:rsidR="00FD13E2" w:rsidRPr="00FD13E2" w:rsidRDefault="00FD13E2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</w:p>
    <w:p w14:paraId="01D7BAEA" w14:textId="77777777" w:rsidR="004D1706" w:rsidRPr="0095249A" w:rsidRDefault="004D1706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rFonts w:asciiTheme="minorHAnsi" w:hAnsiTheme="minorHAnsi" w:cstheme="minorHAnsi"/>
        </w:rPr>
      </w:pPr>
    </w:p>
    <w:p w14:paraId="4C2A4819" w14:textId="77777777" w:rsidR="004D1706" w:rsidRPr="007F1320" w:rsidRDefault="007F1320" w:rsidP="007F1320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2. </w:t>
      </w:r>
      <w:r w:rsidR="004D1706" w:rsidRPr="007F1320">
        <w:rPr>
          <w:rFonts w:asciiTheme="minorHAnsi" w:hAnsiTheme="minorHAnsi" w:cstheme="minorHAnsi"/>
          <w:u w:val="single"/>
        </w:rPr>
        <w:t>Meddelelser</w:t>
      </w:r>
      <w:r w:rsidR="004D1706" w:rsidRPr="007F1320">
        <w:rPr>
          <w:rFonts w:asciiTheme="minorHAnsi" w:hAnsiTheme="minorHAnsi" w:cstheme="minorHAnsi"/>
        </w:rPr>
        <w:t>.</w:t>
      </w:r>
    </w:p>
    <w:p w14:paraId="0D1CBD8E" w14:textId="77777777" w:rsidR="004D1706" w:rsidRDefault="004D1706" w:rsidP="004D1706">
      <w:pPr>
        <w:rPr>
          <w:rFonts w:asciiTheme="minorHAnsi" w:hAnsiTheme="minorHAnsi" w:cstheme="minorHAnsi"/>
        </w:rPr>
      </w:pPr>
    </w:p>
    <w:p w14:paraId="22A0AC3B" w14:textId="77777777" w:rsidR="00630633" w:rsidRDefault="00630633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Formanden orienterede om velkomst- og vejlederkurserne samt vejleder/medforfatterskabs-problematikker. Sidstnævnte vil blandt andet blive drøftet med institutlederkredsen.</w:t>
      </w:r>
    </w:p>
    <w:p w14:paraId="08FC1D64" w14:textId="77777777" w:rsidR="00630633" w:rsidRPr="0095249A" w:rsidRDefault="00630633" w:rsidP="004D1706">
      <w:pPr>
        <w:rPr>
          <w:rFonts w:asciiTheme="minorHAnsi" w:hAnsiTheme="minorHAnsi" w:cstheme="minorHAnsi"/>
        </w:rPr>
      </w:pPr>
    </w:p>
    <w:p w14:paraId="4B004385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642B1603" w14:textId="77777777" w:rsidR="004D1706" w:rsidRPr="0095249A" w:rsidRDefault="007F1320" w:rsidP="004D1706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3. </w:t>
      </w:r>
      <w:r w:rsidR="004D1706" w:rsidRPr="0095249A">
        <w:rPr>
          <w:rFonts w:asciiTheme="minorHAnsi" w:hAnsiTheme="minorHAnsi" w:cstheme="minorHAnsi"/>
          <w:u w:val="single"/>
        </w:rPr>
        <w:t>Fastsættelse af mødetidspunkt forårs- og efterårssemestret 2017</w:t>
      </w:r>
      <w:r w:rsidR="004D1706" w:rsidRPr="0095249A">
        <w:rPr>
          <w:rFonts w:asciiTheme="minorHAnsi" w:hAnsiTheme="minorHAnsi" w:cstheme="minorHAnsi"/>
        </w:rPr>
        <w:t>.</w:t>
      </w:r>
    </w:p>
    <w:p w14:paraId="63F862FB" w14:textId="77777777" w:rsidR="004D1706" w:rsidRDefault="004D1706" w:rsidP="004D1706">
      <w:pPr>
        <w:rPr>
          <w:rFonts w:asciiTheme="minorHAnsi" w:hAnsiTheme="minorHAnsi" w:cstheme="minorHAnsi"/>
        </w:rPr>
      </w:pPr>
    </w:p>
    <w:p w14:paraId="4AFA149E" w14:textId="77777777" w:rsidR="00630633" w:rsidRDefault="00630633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Følgende mødedatoer blev fastsat:</w:t>
      </w:r>
    </w:p>
    <w:p w14:paraId="76F5DEA4" w14:textId="77777777" w:rsidR="00630633" w:rsidRDefault="00630633" w:rsidP="004D1706">
      <w:pPr>
        <w:rPr>
          <w:rFonts w:asciiTheme="minorHAnsi" w:hAnsiTheme="minorHAnsi" w:cstheme="minorHAnsi"/>
        </w:rPr>
      </w:pPr>
    </w:p>
    <w:p w14:paraId="516B3356" w14:textId="77777777" w:rsidR="00630633" w:rsidRDefault="00630633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maj kl. 10-12 (Odense)</w:t>
      </w:r>
    </w:p>
    <w:p w14:paraId="189D4A87" w14:textId="77777777" w:rsidR="00630633" w:rsidRDefault="00630633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september kl. 10-12 (Odense)</w:t>
      </w:r>
    </w:p>
    <w:p w14:paraId="6540E02D" w14:textId="77777777" w:rsidR="00630633" w:rsidRDefault="00630633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 november kl. 10-12 (Odense)</w:t>
      </w:r>
    </w:p>
    <w:p w14:paraId="04E514F7" w14:textId="77777777" w:rsidR="00630633" w:rsidRPr="0095249A" w:rsidRDefault="00630633" w:rsidP="004D1706">
      <w:pPr>
        <w:rPr>
          <w:rFonts w:asciiTheme="minorHAnsi" w:hAnsiTheme="minorHAnsi" w:cstheme="minorHAnsi"/>
        </w:rPr>
      </w:pPr>
    </w:p>
    <w:p w14:paraId="6361E972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3E45B094" w14:textId="77777777" w:rsidR="004D1706" w:rsidRPr="007F1320" w:rsidRDefault="007F1320" w:rsidP="007F1320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4. </w:t>
      </w:r>
      <w:r w:rsidR="004D1706" w:rsidRPr="007F1320">
        <w:rPr>
          <w:rFonts w:asciiTheme="minorHAnsi" w:hAnsiTheme="minorHAnsi" w:cstheme="minorHAnsi"/>
          <w:u w:val="single"/>
        </w:rPr>
        <w:t>Ph.d.-skolens budget samt godkendelse af kursusaktiviteter</w:t>
      </w:r>
      <w:r w:rsidR="004D1706" w:rsidRPr="007F1320">
        <w:rPr>
          <w:rFonts w:asciiTheme="minorHAnsi" w:hAnsiTheme="minorHAnsi" w:cstheme="minorHAnsi"/>
        </w:rPr>
        <w:t>.</w:t>
      </w:r>
    </w:p>
    <w:p w14:paraId="1293E267" w14:textId="77777777" w:rsidR="004D1706" w:rsidRPr="0095249A" w:rsidRDefault="004D1706" w:rsidP="004D1706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14:paraId="4E614B94" w14:textId="77777777" w:rsidR="00FD13E2" w:rsidRPr="00FD13E2" w:rsidRDefault="00FD13E2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FD13E2">
        <w:t xml:space="preserve">Formanden orienterede om Ph.d.-skolens budget og rammerne herfor. </w:t>
      </w:r>
    </w:p>
    <w:p w14:paraId="059D5585" w14:textId="77777777" w:rsidR="00FD13E2" w:rsidRPr="00FD13E2" w:rsidRDefault="00FD13E2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</w:p>
    <w:p w14:paraId="7FE6803E" w14:textId="77777777" w:rsidR="00FD13E2" w:rsidRPr="00FD13E2" w:rsidRDefault="00FD13E2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FD13E2">
        <w:t xml:space="preserve">De af Ph.d.-skolen og FUP’erne planlagte kurser skal godkendes af Ph.d.-udvalget. Ph.d.-udvalget godkender FUP-programmernes kursusudbud forud for hvert semester. Ph.d.-skolens udbud af generiske kurser godkendes for ét år ad gangen. Det foreslås, at Ph.d.-udvalgets formand herudover på baggrund af FUP-ledernes tilbagemeldinger løbende godkender justeringer af kursusplanen, samt at Ph.d.-udvalgets formand i forbindelse med 2., 4. og 5. semesters evalueringer godkender kursusaktiviteter, disses indhold og ECTS-værdi for den enkelte ph.d.-studerende. </w:t>
      </w:r>
    </w:p>
    <w:p w14:paraId="48D2BBD1" w14:textId="77777777" w:rsidR="00FD13E2" w:rsidRPr="00FD13E2" w:rsidRDefault="00FD13E2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</w:p>
    <w:p w14:paraId="577C0CFA" w14:textId="77777777" w:rsidR="00FD13E2" w:rsidRPr="00FD13E2" w:rsidRDefault="00FD13E2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FD13E2">
        <w:lastRenderedPageBreak/>
        <w:t xml:space="preserve">Kursusudbuddet for foråret 2017 blev godkendt, og ph.d.-udvalgets formand blev bemyndiget til at foretage de nævnte øvrige godkendelser. </w:t>
      </w:r>
    </w:p>
    <w:p w14:paraId="4D0ABAAC" w14:textId="77777777" w:rsidR="00FD13E2" w:rsidRPr="00FD13E2" w:rsidRDefault="00FD13E2" w:rsidP="00FD13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</w:p>
    <w:p w14:paraId="2FA828E2" w14:textId="77777777" w:rsidR="007F2A17" w:rsidRDefault="007F2A17" w:rsidP="007F2A17">
      <w:pPr>
        <w:pStyle w:val="Opstilling-punkttegn"/>
        <w:numPr>
          <w:ilvl w:val="0"/>
          <w:numId w:val="0"/>
        </w:numPr>
      </w:pPr>
      <w:r>
        <w:t>Formanden orienterede herudover om Ph.d.-udvalgets drøftelse af kursusudbud. Ph.d.-skolen har hidtil haft en meget liberal politik i forhold til hvad der kan tælle som ECTS-udløsende aktivitet med henblik på at optimere relevansen af kursusaktiviteter. Det viser sig imidlertid, at gode og relevante kurser, der udbydes af såvel Ph.d.-skolen som FUP-programmerne, mangler tilmeldinger og derfor har svært ved at blive opretholdt.</w:t>
      </w:r>
    </w:p>
    <w:p w14:paraId="61353C1E" w14:textId="77777777" w:rsidR="007F2A17" w:rsidRDefault="007F2A17" w:rsidP="007F2A17">
      <w:pPr>
        <w:pStyle w:val="Opstilling-punkttegn"/>
        <w:numPr>
          <w:ilvl w:val="0"/>
          <w:numId w:val="0"/>
        </w:numPr>
        <w:ind w:left="360"/>
      </w:pPr>
    </w:p>
    <w:p w14:paraId="525038D1" w14:textId="77777777" w:rsidR="007F2A17" w:rsidRDefault="007F2A17" w:rsidP="007F2A17">
      <w:pPr>
        <w:pStyle w:val="Opstilling-punkttegn"/>
        <w:numPr>
          <w:ilvl w:val="0"/>
          <w:numId w:val="0"/>
        </w:numPr>
      </w:pPr>
      <w:r>
        <w:t xml:space="preserve">De studerende og hovedvejlederne opfordres til nøje at overveje sammensætningen af kursusaktiviteter og som udgangspunkt sigte på en 50/50 fordeling medmindre der fagligt kan argumenteres for en anden. Sagen vil eventuelt blive taget op i vejlederkredsen. Ph.d.-skolelederen vil informere institutlederkredsen om drøftelsen. </w:t>
      </w:r>
    </w:p>
    <w:p w14:paraId="6AA095AC" w14:textId="77777777" w:rsidR="007F2A17" w:rsidRDefault="007F2A17" w:rsidP="007F2A17">
      <w:pPr>
        <w:pStyle w:val="Opstilling-punkttegn"/>
        <w:numPr>
          <w:ilvl w:val="0"/>
          <w:numId w:val="0"/>
        </w:numPr>
      </w:pPr>
    </w:p>
    <w:p w14:paraId="2D9AC8F8" w14:textId="77777777" w:rsidR="007F2A17" w:rsidRDefault="00630633" w:rsidP="007F2A17">
      <w:pPr>
        <w:pStyle w:val="Opstilling-punkttegn"/>
        <w:numPr>
          <w:ilvl w:val="0"/>
          <w:numId w:val="0"/>
        </w:numPr>
      </w:pPr>
      <w:r>
        <w:t xml:space="preserve"> </w:t>
      </w:r>
      <w:r w:rsidR="007F2A17">
        <w:t xml:space="preserve"> </w:t>
      </w:r>
    </w:p>
    <w:p w14:paraId="261C91A3" w14:textId="77777777" w:rsidR="004D1706" w:rsidRPr="007F1320" w:rsidRDefault="007F1320" w:rsidP="007F132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5. </w:t>
      </w:r>
      <w:r w:rsidR="004D1706" w:rsidRPr="007F1320">
        <w:rPr>
          <w:rFonts w:asciiTheme="minorHAnsi" w:hAnsiTheme="minorHAnsi" w:cstheme="minorHAnsi"/>
          <w:u w:val="single"/>
        </w:rPr>
        <w:t>Buddyordningen</w:t>
      </w:r>
      <w:r w:rsidR="004D1706" w:rsidRPr="007F1320">
        <w:rPr>
          <w:rFonts w:asciiTheme="minorHAnsi" w:hAnsiTheme="minorHAnsi" w:cstheme="minorHAnsi"/>
        </w:rPr>
        <w:t>.</w:t>
      </w:r>
    </w:p>
    <w:p w14:paraId="310BCEE4" w14:textId="77777777" w:rsidR="004D1706" w:rsidRDefault="004D1706" w:rsidP="007F1320">
      <w:pPr>
        <w:tabs>
          <w:tab w:val="left" w:pos="567"/>
        </w:tabs>
        <w:rPr>
          <w:rFonts w:asciiTheme="minorHAnsi" w:hAnsiTheme="minorHAnsi" w:cstheme="minorHAnsi"/>
        </w:rPr>
      </w:pPr>
    </w:p>
    <w:p w14:paraId="2D0CCEE8" w14:textId="77777777" w:rsidR="00E52E19" w:rsidRPr="00E52E19" w:rsidRDefault="00E52E19" w:rsidP="00E52E1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</w:pPr>
      <w:r w:rsidRPr="00E52E19">
        <w:t xml:space="preserve">Formanden orienterede om buddyordningen, der blandt andet er med til at sikre det fagligt sociale miljø for de ph.d.-studerende, erfaringsudveksling og tværfaglige relationer. Der tilbydes moderat forplejning i tilknytning til aktiviteterne. Der var enighed om det hensigtsmæssige i, at de ph.d.-studerende i Ph.d.-udvalget fungerer som buddies. </w:t>
      </w:r>
    </w:p>
    <w:p w14:paraId="5F6A5818" w14:textId="77777777" w:rsidR="00E52E19" w:rsidRPr="0016062D" w:rsidRDefault="00E52E19" w:rsidP="00E52E1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</w:rPr>
      </w:pPr>
    </w:p>
    <w:p w14:paraId="0DC28B4E" w14:textId="77777777" w:rsidR="00E52E19" w:rsidRPr="007F1320" w:rsidRDefault="00E52E19" w:rsidP="007F1320">
      <w:pPr>
        <w:tabs>
          <w:tab w:val="left" w:pos="567"/>
        </w:tabs>
        <w:rPr>
          <w:rFonts w:asciiTheme="minorHAnsi" w:hAnsiTheme="minorHAnsi" w:cstheme="minorHAnsi"/>
        </w:rPr>
      </w:pPr>
    </w:p>
    <w:p w14:paraId="7B66E91A" w14:textId="77777777" w:rsidR="004D1706" w:rsidRPr="007F1320" w:rsidRDefault="007F1320" w:rsidP="007F132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6. </w:t>
      </w:r>
      <w:r w:rsidR="004D1706" w:rsidRPr="007F1320">
        <w:rPr>
          <w:rFonts w:asciiTheme="minorHAnsi" w:hAnsiTheme="minorHAnsi" w:cstheme="minorHAnsi"/>
          <w:u w:val="single"/>
        </w:rPr>
        <w:t>Godkendelse af addendum</w:t>
      </w:r>
      <w:r w:rsidR="004D1706" w:rsidRPr="007F1320">
        <w:rPr>
          <w:rFonts w:asciiTheme="minorHAnsi" w:hAnsiTheme="minorHAnsi" w:cstheme="minorHAnsi"/>
        </w:rPr>
        <w:t>.</w:t>
      </w:r>
    </w:p>
    <w:p w14:paraId="36098C5F" w14:textId="77777777" w:rsidR="004D1706" w:rsidRPr="007F1320" w:rsidRDefault="004D1706" w:rsidP="007F1320">
      <w:pPr>
        <w:rPr>
          <w:rFonts w:asciiTheme="minorHAnsi" w:hAnsiTheme="minorHAnsi" w:cstheme="minorHAnsi"/>
        </w:rPr>
      </w:pPr>
    </w:p>
    <w:p w14:paraId="275AF127" w14:textId="77777777" w:rsidR="004D1706" w:rsidRDefault="00110C19" w:rsidP="007F1320">
      <w:pPr>
        <w:pStyle w:val="Listeafsnit"/>
        <w:numPr>
          <w:ilvl w:val="1"/>
          <w:numId w:val="8"/>
        </w:numPr>
        <w:tabs>
          <w:tab w:val="left" w:pos="567"/>
        </w:tabs>
        <w:ind w:left="426" w:hanging="426"/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Medforfatterskab v. en antologisk</w:t>
      </w:r>
      <w:r w:rsidR="0095249A" w:rsidRPr="0095249A">
        <w:rPr>
          <w:rFonts w:asciiTheme="minorHAnsi" w:hAnsiTheme="minorHAnsi" w:cstheme="minorHAnsi"/>
        </w:rPr>
        <w:t xml:space="preserve"> afhandling</w:t>
      </w:r>
      <w:r w:rsidR="00D7113B">
        <w:rPr>
          <w:rFonts w:asciiTheme="minorHAnsi" w:hAnsiTheme="minorHAnsi" w:cstheme="minorHAnsi"/>
        </w:rPr>
        <w:t xml:space="preserve"> (230373-).</w:t>
      </w:r>
    </w:p>
    <w:p w14:paraId="66E23A6F" w14:textId="77777777" w:rsidR="00D7113B" w:rsidRDefault="00D7113B" w:rsidP="00D7113B">
      <w:pPr>
        <w:tabs>
          <w:tab w:val="left" w:pos="567"/>
        </w:tabs>
        <w:rPr>
          <w:rFonts w:asciiTheme="minorHAnsi" w:hAnsiTheme="minorHAnsi" w:cstheme="minorHAnsi"/>
        </w:rPr>
      </w:pPr>
    </w:p>
    <w:p w14:paraId="0FE8A94A" w14:textId="44E203FF" w:rsidR="00D7113B" w:rsidRDefault="00D7113B" w:rsidP="00D7113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Ph.d.-udvalget drøftede ansøgningen. Set i lyset af Ph.d.-udvalgets tidligere drøftelser omkring medforfatterskab</w:t>
      </w:r>
      <w:r w:rsidR="0032579D">
        <w:rPr>
          <w:rFonts w:asciiTheme="minorHAnsi" w:hAnsiTheme="minorHAnsi" w:cstheme="minorHAnsi"/>
        </w:rPr>
        <w:t>er</w:t>
      </w:r>
      <w:r w:rsidR="00E01D6A">
        <w:rPr>
          <w:rFonts w:asciiTheme="minorHAnsi" w:hAnsiTheme="minorHAnsi" w:cstheme="minorHAnsi"/>
        </w:rPr>
        <w:t xml:space="preserve"> ved antologiske afhandlinger v</w:t>
      </w:r>
      <w:r>
        <w:rPr>
          <w:rFonts w:asciiTheme="minorHAnsi" w:hAnsiTheme="minorHAnsi" w:cstheme="minorHAnsi"/>
        </w:rPr>
        <w:t xml:space="preserve">ar </w:t>
      </w:r>
      <w:r w:rsidR="00E01D6A">
        <w:rPr>
          <w:rFonts w:asciiTheme="minorHAnsi" w:hAnsiTheme="minorHAnsi" w:cstheme="minorHAnsi"/>
        </w:rPr>
        <w:t xml:space="preserve">der </w:t>
      </w:r>
      <w:r>
        <w:rPr>
          <w:rFonts w:asciiTheme="minorHAnsi" w:hAnsiTheme="minorHAnsi" w:cstheme="minorHAnsi"/>
        </w:rPr>
        <w:t xml:space="preserve">enighed om at bede den studerende om </w:t>
      </w:r>
      <w:r w:rsidR="00E01D6A">
        <w:rPr>
          <w:rFonts w:asciiTheme="minorHAnsi" w:hAnsiTheme="minorHAnsi" w:cstheme="minorHAnsi"/>
        </w:rPr>
        <w:t xml:space="preserve">en nærmere </w:t>
      </w:r>
      <w:r>
        <w:rPr>
          <w:rFonts w:asciiTheme="minorHAnsi" w:hAnsiTheme="minorHAnsi" w:cstheme="minorHAnsi"/>
        </w:rPr>
        <w:t xml:space="preserve">præcisering </w:t>
      </w:r>
      <w:r w:rsidR="00E01D6A">
        <w:rPr>
          <w:rFonts w:asciiTheme="minorHAnsi" w:hAnsiTheme="minorHAnsi" w:cstheme="minorHAnsi"/>
        </w:rPr>
        <w:t xml:space="preserve">af hvad </w:t>
      </w:r>
      <w:r>
        <w:rPr>
          <w:rFonts w:asciiTheme="minorHAnsi" w:hAnsiTheme="minorHAnsi" w:cstheme="minorHAnsi"/>
        </w:rPr>
        <w:t>med</w:t>
      </w:r>
      <w:r w:rsidR="00C1241C">
        <w:rPr>
          <w:rFonts w:asciiTheme="minorHAnsi" w:hAnsiTheme="minorHAnsi" w:cstheme="minorHAnsi"/>
        </w:rPr>
        <w:t xml:space="preserve">forfatternes bidrag </w:t>
      </w:r>
      <w:r w:rsidR="00A31BD3">
        <w:rPr>
          <w:rFonts w:asciiTheme="minorHAnsi" w:hAnsiTheme="minorHAnsi" w:cstheme="minorHAnsi"/>
        </w:rPr>
        <w:t>består</w:t>
      </w:r>
      <w:r w:rsidR="00C124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="00C1241C">
        <w:rPr>
          <w:rFonts w:asciiTheme="minorHAnsi" w:hAnsiTheme="minorHAnsi" w:cstheme="minorHAnsi"/>
        </w:rPr>
        <w:t>.</w:t>
      </w:r>
      <w:r w:rsidRPr="00D7113B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Ansøgning og præcisering vil efterfølgende blive sendt ud til medlemmernes skriftlige behandling. </w:t>
      </w:r>
    </w:p>
    <w:p w14:paraId="6BB3441D" w14:textId="77777777" w:rsidR="00D86241" w:rsidRPr="00D7113B" w:rsidRDefault="00D86241" w:rsidP="00D86241">
      <w:pPr>
        <w:tabs>
          <w:tab w:val="left" w:pos="567"/>
        </w:tabs>
        <w:rPr>
          <w:rFonts w:asciiTheme="minorHAnsi" w:hAnsiTheme="minorHAnsi" w:cstheme="minorHAnsi"/>
          <w:i/>
        </w:rPr>
      </w:pPr>
    </w:p>
    <w:p w14:paraId="5748EA45" w14:textId="77777777" w:rsidR="00110C19" w:rsidRDefault="00110C19" w:rsidP="007F1320">
      <w:pPr>
        <w:pStyle w:val="Listeafsnit"/>
        <w:numPr>
          <w:ilvl w:val="1"/>
          <w:numId w:val="8"/>
        </w:numPr>
        <w:tabs>
          <w:tab w:val="left" w:pos="567"/>
        </w:tabs>
        <w:ind w:left="426" w:hanging="426"/>
        <w:rPr>
          <w:rFonts w:asciiTheme="minorHAnsi" w:hAnsiTheme="minorHAnsi" w:cstheme="minorHAnsi"/>
        </w:rPr>
      </w:pPr>
      <w:r w:rsidRPr="00D7113B">
        <w:rPr>
          <w:rFonts w:asciiTheme="minorHAnsi" w:hAnsiTheme="minorHAnsi" w:cstheme="minorHAnsi"/>
        </w:rPr>
        <w:t>Teo</w:t>
      </w:r>
      <w:r w:rsidR="00D7113B">
        <w:rPr>
          <w:rFonts w:asciiTheme="minorHAnsi" w:hAnsiTheme="minorHAnsi" w:cstheme="minorHAnsi"/>
        </w:rPr>
        <w:t>retisk tilpasning af projektet (060785-)</w:t>
      </w:r>
      <w:r w:rsidR="00C1241C">
        <w:rPr>
          <w:rFonts w:asciiTheme="minorHAnsi" w:hAnsiTheme="minorHAnsi" w:cstheme="minorHAnsi"/>
        </w:rPr>
        <w:t>.</w:t>
      </w:r>
    </w:p>
    <w:p w14:paraId="23503BE6" w14:textId="77777777" w:rsidR="00C1241C" w:rsidRDefault="00C1241C" w:rsidP="00C1241C">
      <w:pPr>
        <w:tabs>
          <w:tab w:val="left" w:pos="567"/>
        </w:tabs>
        <w:rPr>
          <w:rFonts w:asciiTheme="minorHAnsi" w:hAnsiTheme="minorHAnsi" w:cstheme="minorHAnsi"/>
        </w:rPr>
      </w:pPr>
    </w:p>
    <w:p w14:paraId="5816B06F" w14:textId="77777777" w:rsidR="00D7113B" w:rsidRPr="00D7113B" w:rsidRDefault="00C1241C" w:rsidP="00D7113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Ansøgningen blev godkendt.</w:t>
      </w:r>
      <w:r w:rsidR="00D7113B">
        <w:rPr>
          <w:rFonts w:asciiTheme="minorHAnsi" w:hAnsiTheme="minorHAnsi" w:cstheme="minorHAnsi"/>
        </w:rPr>
        <w:t xml:space="preserve"> </w:t>
      </w:r>
    </w:p>
    <w:p w14:paraId="797B6FE8" w14:textId="77777777" w:rsidR="00D86241" w:rsidRPr="00D7113B" w:rsidRDefault="00D86241" w:rsidP="00D86241">
      <w:pPr>
        <w:pStyle w:val="Listeafsnit"/>
        <w:tabs>
          <w:tab w:val="left" w:pos="567"/>
        </w:tabs>
        <w:ind w:left="426"/>
        <w:rPr>
          <w:rFonts w:asciiTheme="minorHAnsi" w:hAnsiTheme="minorHAnsi" w:cstheme="minorHAnsi"/>
        </w:rPr>
      </w:pPr>
    </w:p>
    <w:p w14:paraId="0F811277" w14:textId="77777777" w:rsidR="007F1320" w:rsidRDefault="00D7113B" w:rsidP="007F1320">
      <w:pPr>
        <w:pStyle w:val="Listeafsnit"/>
        <w:numPr>
          <w:ilvl w:val="1"/>
          <w:numId w:val="8"/>
        </w:numPr>
        <w:tabs>
          <w:tab w:val="left" w:pos="567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Metode og afhandlingsform (150780-).</w:t>
      </w:r>
    </w:p>
    <w:p w14:paraId="65AE2A62" w14:textId="77777777" w:rsidR="00D7113B" w:rsidRDefault="00D7113B" w:rsidP="00D7113B">
      <w:pPr>
        <w:tabs>
          <w:tab w:val="left" w:pos="567"/>
        </w:tabs>
        <w:rPr>
          <w:rFonts w:asciiTheme="minorHAnsi" w:hAnsiTheme="minorHAnsi" w:cstheme="minorHAnsi"/>
        </w:rPr>
      </w:pPr>
    </w:p>
    <w:p w14:paraId="659CD28F" w14:textId="77777777" w:rsidR="00D7113B" w:rsidRPr="00D7113B" w:rsidRDefault="00D7113B" w:rsidP="00D7113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Ansøgningen blev godkendt.</w:t>
      </w:r>
    </w:p>
    <w:p w14:paraId="4C469370" w14:textId="77777777" w:rsidR="007F1320" w:rsidRPr="00D7113B" w:rsidRDefault="007F1320" w:rsidP="007F1320">
      <w:pPr>
        <w:tabs>
          <w:tab w:val="left" w:pos="567"/>
        </w:tabs>
        <w:rPr>
          <w:rFonts w:asciiTheme="minorHAnsi" w:hAnsiTheme="minorHAnsi" w:cstheme="minorHAnsi"/>
          <w:i/>
        </w:rPr>
      </w:pPr>
    </w:p>
    <w:p w14:paraId="4A930136" w14:textId="77777777" w:rsidR="0095249A" w:rsidRPr="00D7113B" w:rsidRDefault="0095249A" w:rsidP="0095249A">
      <w:pPr>
        <w:tabs>
          <w:tab w:val="left" w:pos="567"/>
        </w:tabs>
        <w:rPr>
          <w:rFonts w:asciiTheme="minorHAnsi" w:hAnsiTheme="minorHAnsi" w:cstheme="minorHAnsi"/>
          <w:i/>
        </w:rPr>
      </w:pPr>
    </w:p>
    <w:p w14:paraId="04A24013" w14:textId="77777777" w:rsidR="0095249A" w:rsidRPr="007F1320" w:rsidRDefault="007F1320" w:rsidP="007F1320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7. </w:t>
      </w:r>
      <w:r w:rsidR="0095249A" w:rsidRPr="007F1320">
        <w:rPr>
          <w:rFonts w:asciiTheme="minorHAnsi" w:hAnsiTheme="minorHAnsi" w:cstheme="minorHAnsi"/>
          <w:u w:val="single"/>
        </w:rPr>
        <w:t>Godkendelse af ph.d.-plan</w:t>
      </w:r>
      <w:r w:rsidR="0095249A" w:rsidRPr="007F1320">
        <w:rPr>
          <w:rFonts w:asciiTheme="minorHAnsi" w:hAnsiTheme="minorHAnsi" w:cstheme="minorHAnsi"/>
        </w:rPr>
        <w:t xml:space="preserve">. </w:t>
      </w:r>
    </w:p>
    <w:p w14:paraId="5F80C901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6AAC1CBA" w14:textId="77777777" w:rsidR="0095249A" w:rsidRPr="0095249A" w:rsidRDefault="0032579D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Ph.d.-planen blev drøftet og godkendt (190587-).</w:t>
      </w:r>
    </w:p>
    <w:p w14:paraId="67D704F4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3EE5E85F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1510554A" w14:textId="77777777" w:rsidR="0095249A" w:rsidRPr="007F1320" w:rsidRDefault="00C635E2" w:rsidP="007F1320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</w:t>
      </w:r>
      <w:r w:rsidR="007F1320">
        <w:rPr>
          <w:rFonts w:asciiTheme="minorHAnsi" w:hAnsiTheme="minorHAnsi" w:cstheme="minorHAnsi"/>
          <w:u w:val="single"/>
        </w:rPr>
        <w:t xml:space="preserve">8. </w:t>
      </w:r>
      <w:r w:rsidR="0095249A" w:rsidRPr="007F1320">
        <w:rPr>
          <w:rFonts w:asciiTheme="minorHAnsi" w:hAnsiTheme="minorHAnsi" w:cstheme="minorHAnsi"/>
          <w:u w:val="single"/>
        </w:rPr>
        <w:t>Forslag til nedsættelse af bedømmelsesudvalg ved Institut for Kulturvidenskaber</w:t>
      </w:r>
      <w:r w:rsidR="0095249A" w:rsidRPr="007F1320">
        <w:rPr>
          <w:rFonts w:asciiTheme="minorHAnsi" w:hAnsiTheme="minorHAnsi" w:cstheme="minorHAnsi"/>
        </w:rPr>
        <w:t xml:space="preserve">. </w:t>
      </w:r>
    </w:p>
    <w:p w14:paraId="2EA4A404" w14:textId="77777777" w:rsid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491AE1AD" w14:textId="58CA123C" w:rsidR="00FB0F13" w:rsidRDefault="00FB0F13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Institut for Kulturvidenskaber har indstillet nedenstående forslag til nedsættelse af udvalg: </w:t>
      </w:r>
    </w:p>
    <w:p w14:paraId="275090A7" w14:textId="77777777" w:rsidR="00FB0F13" w:rsidRDefault="00FB0F13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7D3506C4" w14:textId="77777777" w:rsidR="001263BB" w:rsidRDefault="001263BB" w:rsidP="0066092D">
      <w:pPr>
        <w:pStyle w:val="Listeafsni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”Kompetencer i samfundsfag. En undersøgelse af</w:t>
      </w:r>
      <w:r w:rsidR="00564BE2">
        <w:rPr>
          <w:rFonts w:asciiTheme="minorHAnsi" w:hAnsiTheme="minorHAnsi" w:cstheme="minorHAnsi"/>
        </w:rPr>
        <w:t xml:space="preserve"> elevers verbalsproglige og mul</w:t>
      </w:r>
      <w:r>
        <w:rPr>
          <w:rFonts w:asciiTheme="minorHAnsi" w:hAnsiTheme="minorHAnsi" w:cstheme="minorHAnsi"/>
        </w:rPr>
        <w:t>timodale samfundsfaglige kompetencer i 8. kl. i folkeskolen”</w:t>
      </w:r>
    </w:p>
    <w:p w14:paraId="76517AD2" w14:textId="77777777" w:rsidR="001263BB" w:rsidRDefault="001263BB" w:rsidP="001263BB">
      <w:pPr>
        <w:tabs>
          <w:tab w:val="left" w:pos="567"/>
        </w:tabs>
        <w:rPr>
          <w:rFonts w:asciiTheme="minorHAnsi" w:hAnsiTheme="minorHAnsi" w:cstheme="minorHAnsi"/>
        </w:rPr>
      </w:pPr>
    </w:p>
    <w:p w14:paraId="2EE1C09A" w14:textId="77777777" w:rsidR="001263BB" w:rsidRDefault="001263BB" w:rsidP="001263B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Lektor Nikolaj Frydensbjerg Elf (formand)</w:t>
      </w:r>
    </w:p>
    <w:p w14:paraId="25A6A698" w14:textId="77777777" w:rsidR="001263BB" w:rsidRDefault="001263BB" w:rsidP="001263BB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Professor Kjetil </w:t>
      </w:r>
      <w:proofErr w:type="spellStart"/>
      <w:r>
        <w:rPr>
          <w:rFonts w:asciiTheme="minorHAnsi" w:hAnsiTheme="minorHAnsi" w:cstheme="minorHAnsi"/>
        </w:rPr>
        <w:t>Børhaug</w:t>
      </w:r>
      <w:proofErr w:type="spellEnd"/>
      <w:r>
        <w:rPr>
          <w:rFonts w:asciiTheme="minorHAnsi" w:hAnsiTheme="minorHAnsi" w:cstheme="minorHAnsi"/>
        </w:rPr>
        <w:t>, Universitetet i Bergen, og</w:t>
      </w:r>
    </w:p>
    <w:p w14:paraId="0551D61C" w14:textId="77777777" w:rsidR="001263BB" w:rsidRPr="0066092D" w:rsidRDefault="001263BB" w:rsidP="001263BB">
      <w:pPr>
        <w:tabs>
          <w:tab w:val="left" w:pos="567"/>
        </w:tabs>
        <w:rPr>
          <w:rFonts w:asciiTheme="minorHAnsi" w:hAnsiTheme="minorHAnsi" w:cstheme="minorHAnsi"/>
          <w:lang w:val="en-US"/>
        </w:rPr>
      </w:pPr>
      <w:r w:rsidRPr="0066092D">
        <w:rPr>
          <w:rFonts w:asciiTheme="minorHAnsi" w:hAnsiTheme="minorHAnsi" w:cstheme="minorHAnsi"/>
          <w:lang w:val="en-US"/>
        </w:rPr>
        <w:lastRenderedPageBreak/>
        <w:t xml:space="preserve">Professor </w:t>
      </w:r>
      <w:proofErr w:type="spellStart"/>
      <w:r w:rsidRPr="0066092D">
        <w:rPr>
          <w:rFonts w:asciiTheme="minorHAnsi" w:hAnsiTheme="minorHAnsi" w:cstheme="minorHAnsi"/>
          <w:lang w:val="en-US"/>
        </w:rPr>
        <w:t>Arja</w:t>
      </w:r>
      <w:proofErr w:type="spellEnd"/>
      <w:r w:rsidRPr="0066092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6092D">
        <w:rPr>
          <w:rFonts w:asciiTheme="minorHAnsi" w:hAnsiTheme="minorHAnsi" w:cstheme="minorHAnsi"/>
          <w:lang w:val="en-US"/>
        </w:rPr>
        <w:t>Virta</w:t>
      </w:r>
      <w:proofErr w:type="spellEnd"/>
      <w:r w:rsidRPr="0066092D">
        <w:rPr>
          <w:rFonts w:asciiTheme="minorHAnsi" w:hAnsiTheme="minorHAnsi" w:cstheme="minorHAnsi"/>
          <w:lang w:val="en-US"/>
        </w:rPr>
        <w:t>, University of Turku</w:t>
      </w:r>
    </w:p>
    <w:p w14:paraId="2F8FAF30" w14:textId="77777777" w:rsidR="001263BB" w:rsidRPr="0066092D" w:rsidRDefault="001263BB" w:rsidP="0095249A">
      <w:pPr>
        <w:tabs>
          <w:tab w:val="left" w:pos="567"/>
        </w:tabs>
        <w:rPr>
          <w:rFonts w:asciiTheme="minorHAnsi" w:hAnsiTheme="minorHAnsi" w:cstheme="minorHAnsi"/>
          <w:lang w:val="en-US"/>
        </w:rPr>
      </w:pPr>
    </w:p>
    <w:p w14:paraId="36409510" w14:textId="77777777" w:rsidR="001263BB" w:rsidRDefault="001263BB" w:rsidP="001263BB">
      <w:r>
        <w:rPr>
          <w:rFonts w:asciiTheme="minorHAnsi" w:hAnsiTheme="minorHAnsi" w:cstheme="minorHAnsi"/>
        </w:rPr>
        <w:t xml:space="preserve">b) </w:t>
      </w:r>
      <w:r w:rsidR="0066092D">
        <w:rPr>
          <w:rFonts w:asciiTheme="minorHAnsi" w:hAnsiTheme="minorHAnsi" w:cstheme="minorHAnsi"/>
        </w:rPr>
        <w:t xml:space="preserve"> </w:t>
      </w:r>
      <w:r>
        <w:t xml:space="preserve">”Intimitetens </w:t>
      </w:r>
      <w:proofErr w:type="spellStart"/>
      <w:r>
        <w:t>medialisering</w:t>
      </w:r>
      <w:proofErr w:type="spellEnd"/>
      <w:r>
        <w:t xml:space="preserve">. En undersøgelse af hook-up </w:t>
      </w:r>
      <w:proofErr w:type="spellStart"/>
      <w:r>
        <w:t>apps</w:t>
      </w:r>
      <w:proofErr w:type="spellEnd"/>
      <w:r>
        <w:t xml:space="preserve"> og homoseksuelle mænds intimitetskulturer”. </w:t>
      </w:r>
    </w:p>
    <w:p w14:paraId="66A34B5F" w14:textId="77777777" w:rsidR="001263BB" w:rsidRDefault="001263BB" w:rsidP="001263BB">
      <w:pPr>
        <w:rPr>
          <w:sz w:val="22"/>
          <w:szCs w:val="22"/>
        </w:rPr>
      </w:pPr>
    </w:p>
    <w:p w14:paraId="218F5D12" w14:textId="77777777" w:rsidR="001263BB" w:rsidRPr="0066092D" w:rsidRDefault="001263BB" w:rsidP="0066092D">
      <w:pPr>
        <w:tabs>
          <w:tab w:val="left" w:pos="567"/>
        </w:tabs>
        <w:rPr>
          <w:rFonts w:asciiTheme="minorHAnsi" w:hAnsiTheme="minorHAnsi" w:cstheme="minorHAnsi"/>
        </w:rPr>
      </w:pPr>
      <w:r w:rsidRPr="0066092D">
        <w:rPr>
          <w:rFonts w:asciiTheme="minorHAnsi" w:hAnsiTheme="minorHAnsi" w:cstheme="minorHAnsi"/>
        </w:rPr>
        <w:t>Lektor Karen Hvidtfeldt Madsen (formand)</w:t>
      </w:r>
    </w:p>
    <w:p w14:paraId="13F2420D" w14:textId="77777777" w:rsidR="001263BB" w:rsidRPr="0066092D" w:rsidRDefault="001263BB" w:rsidP="0066092D">
      <w:pPr>
        <w:tabs>
          <w:tab w:val="left" w:pos="567"/>
        </w:tabs>
        <w:rPr>
          <w:rFonts w:asciiTheme="minorHAnsi" w:hAnsiTheme="minorHAnsi" w:cstheme="minorHAnsi"/>
        </w:rPr>
      </w:pPr>
      <w:r w:rsidRPr="0066092D">
        <w:rPr>
          <w:rFonts w:asciiTheme="minorHAnsi" w:hAnsiTheme="minorHAnsi" w:cstheme="minorHAnsi"/>
        </w:rPr>
        <w:t>Lektor Jette Kofoed, DPU, Aarhus Universitet, og</w:t>
      </w:r>
    </w:p>
    <w:p w14:paraId="4FDC9D47" w14:textId="77777777" w:rsidR="001263BB" w:rsidRDefault="001263BB" w:rsidP="0066092D">
      <w:pPr>
        <w:tabs>
          <w:tab w:val="left" w:pos="567"/>
        </w:tabs>
        <w:rPr>
          <w:rFonts w:asciiTheme="minorHAnsi" w:hAnsiTheme="minorHAnsi" w:cstheme="minorHAnsi"/>
        </w:rPr>
      </w:pPr>
      <w:r w:rsidRPr="0066092D">
        <w:rPr>
          <w:rFonts w:asciiTheme="minorHAnsi" w:hAnsiTheme="minorHAnsi" w:cstheme="minorHAnsi"/>
        </w:rPr>
        <w:t xml:space="preserve">Lektor Michael </w:t>
      </w:r>
      <w:proofErr w:type="spellStart"/>
      <w:r w:rsidRPr="0066092D">
        <w:rPr>
          <w:rFonts w:asciiTheme="minorHAnsi" w:hAnsiTheme="minorHAnsi" w:cstheme="minorHAnsi"/>
        </w:rPr>
        <w:t>Forsman</w:t>
      </w:r>
      <w:proofErr w:type="spellEnd"/>
      <w:r w:rsidRPr="0066092D">
        <w:rPr>
          <w:rFonts w:asciiTheme="minorHAnsi" w:hAnsiTheme="minorHAnsi" w:cstheme="minorHAnsi"/>
        </w:rPr>
        <w:t xml:space="preserve">, </w:t>
      </w:r>
      <w:proofErr w:type="spellStart"/>
      <w:r w:rsidRPr="0066092D">
        <w:rPr>
          <w:rFonts w:asciiTheme="minorHAnsi" w:hAnsiTheme="minorHAnsi" w:cstheme="minorHAnsi"/>
        </w:rPr>
        <w:t>Södertörns</w:t>
      </w:r>
      <w:proofErr w:type="spellEnd"/>
      <w:r w:rsidRPr="0066092D">
        <w:rPr>
          <w:rFonts w:asciiTheme="minorHAnsi" w:hAnsiTheme="minorHAnsi" w:cstheme="minorHAnsi"/>
        </w:rPr>
        <w:t xml:space="preserve"> </w:t>
      </w:r>
      <w:proofErr w:type="spellStart"/>
      <w:r w:rsidRPr="0066092D">
        <w:rPr>
          <w:rFonts w:asciiTheme="minorHAnsi" w:hAnsiTheme="minorHAnsi" w:cstheme="minorHAnsi"/>
        </w:rPr>
        <w:t>högskola</w:t>
      </w:r>
      <w:proofErr w:type="spellEnd"/>
    </w:p>
    <w:p w14:paraId="5D8A7B3E" w14:textId="77777777" w:rsidR="0066092D" w:rsidRPr="0066092D" w:rsidRDefault="0066092D" w:rsidP="0066092D">
      <w:pPr>
        <w:tabs>
          <w:tab w:val="left" w:pos="567"/>
        </w:tabs>
        <w:rPr>
          <w:rFonts w:asciiTheme="minorHAnsi" w:hAnsiTheme="minorHAnsi" w:cstheme="minorHAnsi"/>
        </w:rPr>
      </w:pPr>
    </w:p>
    <w:p w14:paraId="24A6DA2F" w14:textId="77777777" w:rsidR="001263BB" w:rsidRDefault="001263BB" w:rsidP="0066092D">
      <w:pPr>
        <w:pStyle w:val="Listeafsnit"/>
        <w:numPr>
          <w:ilvl w:val="0"/>
          <w:numId w:val="15"/>
        </w:numPr>
        <w:ind w:left="284" w:hanging="284"/>
      </w:pPr>
      <w:r w:rsidRPr="0066092D">
        <w:rPr>
          <w:rFonts w:asciiTheme="minorHAnsi" w:hAnsiTheme="minorHAnsi" w:cstheme="minorHAnsi"/>
        </w:rPr>
        <w:t xml:space="preserve"> </w:t>
      </w:r>
      <w:r>
        <w:t xml:space="preserve">”Smerte. Kulturanalytiske casestudier”. </w:t>
      </w:r>
    </w:p>
    <w:p w14:paraId="300CFCB1" w14:textId="77777777" w:rsidR="001263BB" w:rsidRDefault="001263BB" w:rsidP="001263BB">
      <w:pPr>
        <w:rPr>
          <w:sz w:val="22"/>
          <w:szCs w:val="22"/>
        </w:rPr>
      </w:pPr>
    </w:p>
    <w:p w14:paraId="7D46CDF1" w14:textId="77777777" w:rsidR="001263BB" w:rsidRPr="0066092D" w:rsidRDefault="001263BB" w:rsidP="0066092D">
      <w:pPr>
        <w:tabs>
          <w:tab w:val="left" w:pos="567"/>
        </w:tabs>
        <w:rPr>
          <w:rFonts w:asciiTheme="minorHAnsi" w:hAnsiTheme="minorHAnsi" w:cstheme="minorHAnsi"/>
        </w:rPr>
      </w:pPr>
      <w:r w:rsidRPr="0066092D">
        <w:rPr>
          <w:rFonts w:asciiTheme="minorHAnsi" w:hAnsiTheme="minorHAnsi" w:cstheme="minorHAnsi"/>
        </w:rPr>
        <w:t>Lektor Charlotte Kroløkke (formand)</w:t>
      </w:r>
    </w:p>
    <w:p w14:paraId="205786DF" w14:textId="77777777" w:rsidR="001263BB" w:rsidRPr="0066092D" w:rsidRDefault="001263BB" w:rsidP="0066092D">
      <w:pPr>
        <w:tabs>
          <w:tab w:val="left" w:pos="567"/>
        </w:tabs>
        <w:rPr>
          <w:rFonts w:asciiTheme="minorHAnsi" w:hAnsiTheme="minorHAnsi" w:cstheme="minorHAnsi"/>
        </w:rPr>
      </w:pPr>
      <w:r w:rsidRPr="0066092D">
        <w:rPr>
          <w:rFonts w:asciiTheme="minorHAnsi" w:hAnsiTheme="minorHAnsi" w:cstheme="minorHAnsi"/>
        </w:rPr>
        <w:t>Lektor Carsten Stage, Aarhus Universitet, og</w:t>
      </w:r>
    </w:p>
    <w:p w14:paraId="58DDD747" w14:textId="77777777" w:rsidR="001263BB" w:rsidRPr="0066092D" w:rsidRDefault="001263BB" w:rsidP="0066092D">
      <w:pPr>
        <w:tabs>
          <w:tab w:val="left" w:pos="567"/>
        </w:tabs>
        <w:rPr>
          <w:rFonts w:asciiTheme="minorHAnsi" w:hAnsiTheme="minorHAnsi" w:cstheme="minorHAnsi"/>
        </w:rPr>
      </w:pPr>
      <w:r w:rsidRPr="0066092D">
        <w:rPr>
          <w:rFonts w:asciiTheme="minorHAnsi" w:hAnsiTheme="minorHAnsi" w:cstheme="minorHAnsi"/>
        </w:rPr>
        <w:t xml:space="preserve">Professor Cecilia </w:t>
      </w:r>
      <w:proofErr w:type="spellStart"/>
      <w:r w:rsidRPr="0066092D">
        <w:rPr>
          <w:rFonts w:asciiTheme="minorHAnsi" w:hAnsiTheme="minorHAnsi" w:cstheme="minorHAnsi"/>
        </w:rPr>
        <w:t>Åsberg</w:t>
      </w:r>
      <w:proofErr w:type="spellEnd"/>
      <w:r w:rsidRPr="0066092D">
        <w:rPr>
          <w:rFonts w:asciiTheme="minorHAnsi" w:hAnsiTheme="minorHAnsi" w:cstheme="minorHAnsi"/>
        </w:rPr>
        <w:t>, Linköping Universitet</w:t>
      </w:r>
    </w:p>
    <w:p w14:paraId="51989675" w14:textId="77777777" w:rsidR="004D1706" w:rsidRPr="007F1320" w:rsidRDefault="004D1706" w:rsidP="007F1320">
      <w:pPr>
        <w:tabs>
          <w:tab w:val="left" w:pos="567"/>
        </w:tabs>
        <w:rPr>
          <w:rFonts w:asciiTheme="minorHAnsi" w:hAnsiTheme="minorHAnsi" w:cstheme="minorHAnsi"/>
        </w:rPr>
      </w:pPr>
    </w:p>
    <w:p w14:paraId="66BD2C38" w14:textId="77777777" w:rsidR="00FB0F13" w:rsidRDefault="00FB0F13" w:rsidP="007F1320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indstiller alle tre forslag til dekanens godkendelse. </w:t>
      </w:r>
    </w:p>
    <w:p w14:paraId="7D2C0999" w14:textId="77777777" w:rsidR="007212FC" w:rsidRPr="007F1320" w:rsidRDefault="007212FC" w:rsidP="007F1320">
      <w:pPr>
        <w:tabs>
          <w:tab w:val="left" w:pos="567"/>
        </w:tabs>
        <w:rPr>
          <w:rFonts w:asciiTheme="minorHAnsi" w:hAnsiTheme="minorHAnsi" w:cstheme="minorHAnsi"/>
        </w:rPr>
      </w:pPr>
    </w:p>
    <w:p w14:paraId="1C37FF3E" w14:textId="77777777" w:rsidR="004D1706" w:rsidRPr="0095249A" w:rsidRDefault="007F1320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9. </w:t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2B47B0E3" w14:textId="77777777" w:rsidR="004D1706" w:rsidRDefault="004D1706" w:rsidP="004D1706">
      <w:pPr>
        <w:rPr>
          <w:rFonts w:asciiTheme="minorHAnsi" w:hAnsiTheme="minorHAnsi" w:cstheme="minorHAnsi"/>
        </w:rPr>
      </w:pPr>
    </w:p>
    <w:p w14:paraId="7859B340" w14:textId="77777777" w:rsidR="005378C6" w:rsidRDefault="005378C6" w:rsidP="005378C6">
      <w:pPr>
        <w:pStyle w:val="Listeafsni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5378C6">
        <w:rPr>
          <w:rFonts w:asciiTheme="minorHAnsi" w:hAnsiTheme="minorHAnsi" w:cstheme="minorHAnsi"/>
        </w:rPr>
        <w:t>Nina Bonderup forespurgte om en</w:t>
      </w:r>
      <w:r w:rsidR="0032579D" w:rsidRPr="005378C6">
        <w:rPr>
          <w:rFonts w:asciiTheme="minorHAnsi" w:hAnsiTheme="minorHAnsi" w:cstheme="minorHAnsi"/>
        </w:rPr>
        <w:t xml:space="preserve"> konkret sag </w:t>
      </w:r>
      <w:r w:rsidRPr="005378C6">
        <w:rPr>
          <w:rFonts w:asciiTheme="minorHAnsi" w:hAnsiTheme="minorHAnsi" w:cstheme="minorHAnsi"/>
        </w:rPr>
        <w:t xml:space="preserve">om en </w:t>
      </w:r>
      <w:r w:rsidR="0032579D" w:rsidRPr="005378C6">
        <w:rPr>
          <w:rFonts w:asciiTheme="minorHAnsi" w:hAnsiTheme="minorHAnsi" w:cstheme="minorHAnsi"/>
        </w:rPr>
        <w:t xml:space="preserve">ph.d.-afhandlings længde </w:t>
      </w:r>
      <w:r w:rsidRPr="005378C6">
        <w:rPr>
          <w:rFonts w:asciiTheme="minorHAnsi" w:hAnsiTheme="minorHAnsi" w:cstheme="minorHAnsi"/>
        </w:rPr>
        <w:t xml:space="preserve">giver anledning til </w:t>
      </w:r>
      <w:r w:rsidR="00EC0810">
        <w:rPr>
          <w:rFonts w:asciiTheme="minorHAnsi" w:hAnsiTheme="minorHAnsi" w:cstheme="minorHAnsi"/>
        </w:rPr>
        <w:t xml:space="preserve">overvejelser om </w:t>
      </w:r>
      <w:r w:rsidRPr="005378C6">
        <w:rPr>
          <w:rFonts w:asciiTheme="minorHAnsi" w:hAnsiTheme="minorHAnsi" w:cstheme="minorHAnsi"/>
        </w:rPr>
        <w:t xml:space="preserve">ændringer i regelsættet. Det blev oplyst, at afhandlingens forfatter var indskrevet under et ældre regelsæt. Det vurderes, at det </w:t>
      </w:r>
      <w:r w:rsidR="0032579D" w:rsidRPr="005378C6">
        <w:rPr>
          <w:rFonts w:asciiTheme="minorHAnsi" w:hAnsiTheme="minorHAnsi" w:cstheme="minorHAnsi"/>
        </w:rPr>
        <w:t>nugældende regelsæt tager hånd om de</w:t>
      </w:r>
      <w:r w:rsidRPr="005378C6">
        <w:rPr>
          <w:rFonts w:asciiTheme="minorHAnsi" w:hAnsiTheme="minorHAnsi" w:cstheme="minorHAnsi"/>
        </w:rPr>
        <w:t>nne problematik (§§ 14-15).</w:t>
      </w:r>
    </w:p>
    <w:p w14:paraId="243EA6B2" w14:textId="77777777" w:rsidR="005378C6" w:rsidRPr="005378C6" w:rsidRDefault="005378C6" w:rsidP="005378C6">
      <w:pPr>
        <w:rPr>
          <w:rFonts w:asciiTheme="minorHAnsi" w:hAnsiTheme="minorHAnsi" w:cstheme="minorHAnsi"/>
        </w:rPr>
      </w:pPr>
    </w:p>
    <w:p w14:paraId="128DCBAA" w14:textId="77777777" w:rsidR="0032579D" w:rsidRPr="005378C6" w:rsidRDefault="0032579D" w:rsidP="005378C6">
      <w:pPr>
        <w:pStyle w:val="Listeafsni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5378C6">
        <w:rPr>
          <w:rFonts w:asciiTheme="minorHAnsi" w:hAnsiTheme="minorHAnsi" w:cstheme="minorHAnsi"/>
        </w:rPr>
        <w:t xml:space="preserve">På foranledning af de studerende meddelte Ph.d.-udvalgets formand, at han ville vende dækning af rejseaktiviteter, herunder rejser mellem de forskellige campusser med institutlederkredsen. </w:t>
      </w:r>
    </w:p>
    <w:p w14:paraId="64CAF9CB" w14:textId="77777777" w:rsidR="0032579D" w:rsidRPr="0032579D" w:rsidRDefault="0032579D" w:rsidP="0032579D">
      <w:pPr>
        <w:pStyle w:val="Listeafsnit"/>
        <w:rPr>
          <w:rFonts w:asciiTheme="minorHAnsi" w:hAnsiTheme="minorHAnsi" w:cstheme="minorHAnsi"/>
        </w:rPr>
      </w:pPr>
    </w:p>
    <w:p w14:paraId="59DDD40F" w14:textId="77777777" w:rsidR="0032579D" w:rsidRDefault="0032579D" w:rsidP="004D1706">
      <w:pPr>
        <w:rPr>
          <w:rFonts w:asciiTheme="minorHAnsi" w:hAnsiTheme="minorHAnsi" w:cstheme="minorHAnsi"/>
        </w:rPr>
      </w:pPr>
    </w:p>
    <w:p w14:paraId="2E1D3232" w14:textId="77777777" w:rsidR="007F1320" w:rsidRDefault="007F1320" w:rsidP="004D1706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 10. Dispensationsansøgning. </w:t>
      </w:r>
    </w:p>
    <w:p w14:paraId="311B6D79" w14:textId="77777777" w:rsidR="007F1320" w:rsidRDefault="007F1320" w:rsidP="004D1706">
      <w:pPr>
        <w:rPr>
          <w:rFonts w:asciiTheme="minorHAnsi" w:hAnsiTheme="minorHAnsi" w:cstheme="minorHAnsi"/>
          <w:u w:val="single"/>
        </w:rPr>
      </w:pPr>
    </w:p>
    <w:p w14:paraId="04439579" w14:textId="77777777" w:rsidR="005378C6" w:rsidRDefault="005378C6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godkendte, at miljøskiftet er opfyldt ved Chapman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>, Los Angeles, 23. februar – 2. maj 2015 samt tilknytning til et nationalt tværinstitutionelt forskningsmiljø med forskere fra DPU, RUC og SDU (130477-).</w:t>
      </w:r>
    </w:p>
    <w:p w14:paraId="2FCA069E" w14:textId="77777777" w:rsidR="005378C6" w:rsidRDefault="005378C6" w:rsidP="004D1706">
      <w:pPr>
        <w:rPr>
          <w:rFonts w:asciiTheme="minorHAnsi" w:hAnsiTheme="minorHAnsi" w:cstheme="minorHAnsi"/>
        </w:rPr>
      </w:pPr>
    </w:p>
    <w:p w14:paraId="746CB60F" w14:textId="77777777" w:rsidR="005378C6" w:rsidRPr="005378C6" w:rsidRDefault="005378C6" w:rsidP="004D1706">
      <w:pPr>
        <w:rPr>
          <w:rFonts w:asciiTheme="minorHAnsi" w:hAnsiTheme="minorHAnsi" w:cstheme="minorHAnsi"/>
        </w:rPr>
      </w:pPr>
    </w:p>
    <w:p w14:paraId="0991556A" w14:textId="77777777" w:rsidR="007F1320" w:rsidRPr="007F1320" w:rsidRDefault="007F1320" w:rsidP="004D1706">
      <w:pPr>
        <w:rPr>
          <w:rFonts w:asciiTheme="minorHAnsi" w:hAnsiTheme="minorHAnsi" w:cstheme="minorHAnsi"/>
          <w:u w:val="single"/>
        </w:rPr>
      </w:pPr>
    </w:p>
    <w:p w14:paraId="27866FA4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6B75BFE4" w14:textId="77777777"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14:paraId="1F4F7B73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7F2A17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338DB" w14:textId="77777777" w:rsidR="007025FA" w:rsidRDefault="007025FA" w:rsidP="00535C36">
      <w:r>
        <w:separator/>
      </w:r>
    </w:p>
  </w:endnote>
  <w:endnote w:type="continuationSeparator" w:id="0">
    <w:p w14:paraId="0B7CD77E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A4CB1" w14:textId="77777777" w:rsidR="002D68D8" w:rsidRDefault="00DC642C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371D1E62" w14:textId="77777777"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FEA2CBD" wp14:editId="25C316E5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36673" w14:textId="77777777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DC642C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65136673" w14:textId="77777777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DC642C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FBABA" w14:textId="77777777" w:rsidR="007025FA" w:rsidRDefault="007025FA" w:rsidP="00535C36">
      <w:r>
        <w:separator/>
      </w:r>
    </w:p>
  </w:footnote>
  <w:footnote w:type="continuationSeparator" w:id="0">
    <w:p w14:paraId="46A1F95C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9861" w14:textId="77777777" w:rsidR="00535C36" w:rsidRDefault="00535C36">
    <w:pPr>
      <w:pStyle w:val="Sidehoved"/>
    </w:pPr>
  </w:p>
  <w:p w14:paraId="6D7A9382" w14:textId="77777777"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4BEE1682" wp14:editId="07E24E80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C212C" w14:textId="77777777"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48520690" wp14:editId="0DD2A512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BE4FF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65B20"/>
    <w:multiLevelType w:val="hybridMultilevel"/>
    <w:tmpl w:val="475E44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B1F63"/>
    <w:multiLevelType w:val="hybridMultilevel"/>
    <w:tmpl w:val="056449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46160"/>
    <w:multiLevelType w:val="hybridMultilevel"/>
    <w:tmpl w:val="2D8EF4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70447F"/>
    <w:multiLevelType w:val="hybridMultilevel"/>
    <w:tmpl w:val="071CFE7A"/>
    <w:lvl w:ilvl="0" w:tplc="84CABCF8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66C1B"/>
    <w:multiLevelType w:val="hybridMultilevel"/>
    <w:tmpl w:val="60C0409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DA4820"/>
    <w:multiLevelType w:val="hybridMultilevel"/>
    <w:tmpl w:val="305EEF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1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5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markup="0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263BB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2579D"/>
    <w:rsid w:val="003669DF"/>
    <w:rsid w:val="0037198B"/>
    <w:rsid w:val="003F6758"/>
    <w:rsid w:val="003F69C1"/>
    <w:rsid w:val="004565BF"/>
    <w:rsid w:val="004616CB"/>
    <w:rsid w:val="00464170"/>
    <w:rsid w:val="004D1706"/>
    <w:rsid w:val="004E10D5"/>
    <w:rsid w:val="00512687"/>
    <w:rsid w:val="00535C36"/>
    <w:rsid w:val="005378C6"/>
    <w:rsid w:val="00554796"/>
    <w:rsid w:val="00560048"/>
    <w:rsid w:val="00564BE2"/>
    <w:rsid w:val="005D1413"/>
    <w:rsid w:val="005D27A3"/>
    <w:rsid w:val="005D2A52"/>
    <w:rsid w:val="00630633"/>
    <w:rsid w:val="00633315"/>
    <w:rsid w:val="0066092D"/>
    <w:rsid w:val="0069054C"/>
    <w:rsid w:val="007025FA"/>
    <w:rsid w:val="007071AD"/>
    <w:rsid w:val="007212FC"/>
    <w:rsid w:val="007B5895"/>
    <w:rsid w:val="007F1320"/>
    <w:rsid w:val="007F2A17"/>
    <w:rsid w:val="007F73D9"/>
    <w:rsid w:val="00834B70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8B7A15"/>
    <w:rsid w:val="00902F6F"/>
    <w:rsid w:val="009166A1"/>
    <w:rsid w:val="00947250"/>
    <w:rsid w:val="0095249A"/>
    <w:rsid w:val="00973541"/>
    <w:rsid w:val="00983B67"/>
    <w:rsid w:val="0098673F"/>
    <w:rsid w:val="009D6D86"/>
    <w:rsid w:val="009E5782"/>
    <w:rsid w:val="00A07A24"/>
    <w:rsid w:val="00A31BD3"/>
    <w:rsid w:val="00A34E40"/>
    <w:rsid w:val="00AA0820"/>
    <w:rsid w:val="00AC2DFF"/>
    <w:rsid w:val="00AF3995"/>
    <w:rsid w:val="00B65A00"/>
    <w:rsid w:val="00B6686D"/>
    <w:rsid w:val="00BD70BA"/>
    <w:rsid w:val="00C02722"/>
    <w:rsid w:val="00C1241C"/>
    <w:rsid w:val="00C13BE8"/>
    <w:rsid w:val="00C21E46"/>
    <w:rsid w:val="00C635E2"/>
    <w:rsid w:val="00CB25A9"/>
    <w:rsid w:val="00CB5B8C"/>
    <w:rsid w:val="00CB6DA2"/>
    <w:rsid w:val="00D073E5"/>
    <w:rsid w:val="00D311EC"/>
    <w:rsid w:val="00D7113B"/>
    <w:rsid w:val="00D86241"/>
    <w:rsid w:val="00DC14F8"/>
    <w:rsid w:val="00DC642C"/>
    <w:rsid w:val="00E01D6A"/>
    <w:rsid w:val="00E0431F"/>
    <w:rsid w:val="00E1382D"/>
    <w:rsid w:val="00E31054"/>
    <w:rsid w:val="00E52E19"/>
    <w:rsid w:val="00E6024D"/>
    <w:rsid w:val="00EC0810"/>
    <w:rsid w:val="00F03811"/>
    <w:rsid w:val="00F12EAB"/>
    <w:rsid w:val="00F4745C"/>
    <w:rsid w:val="00F571CE"/>
    <w:rsid w:val="00FB0F13"/>
    <w:rsid w:val="00FC699C"/>
    <w:rsid w:val="00FD13E2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0E4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7F2A17"/>
    <w:pPr>
      <w:numPr>
        <w:numId w:val="10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212F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12FC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12FC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12F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12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7F2A17"/>
    <w:pPr>
      <w:numPr>
        <w:numId w:val="10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212F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12FC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12FC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12F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12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F3FE-69DE-4336-B36C-0EBDDF2D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1</TotalTime>
  <Pages>3</Pages>
  <Words>774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3</cp:revision>
  <cp:lastPrinted>2017-02-22T09:01:00Z</cp:lastPrinted>
  <dcterms:created xsi:type="dcterms:W3CDTF">2017-02-22T12:34:00Z</dcterms:created>
  <dcterms:modified xsi:type="dcterms:W3CDTF">2017-03-08T11:37:00Z</dcterms:modified>
</cp:coreProperties>
</file>