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FBA08" w14:textId="56D00AB5" w:rsidR="0028189F" w:rsidRPr="000A6078" w:rsidRDefault="0028189F" w:rsidP="0028189F">
      <w:pPr>
        <w:pStyle w:val="Overskrift3"/>
        <w:rPr>
          <w:color w:val="2F5496" w:themeColor="accent1" w:themeShade="BF"/>
          <w:sz w:val="32"/>
          <w:szCs w:val="32"/>
        </w:rPr>
      </w:pPr>
      <w:r>
        <w:t xml:space="preserve">Errata, trykt version af afhandlingen </w:t>
      </w:r>
      <w:r w:rsidR="00D62276">
        <w:rPr>
          <w:i/>
          <w:iCs/>
        </w:rPr>
        <w:t>Ressourcepersonens hyperorientering. En empirisk undersøgelse af ressourcepersonens rolle og funktion i den danske folkeskole</w:t>
      </w:r>
    </w:p>
    <w:p w14:paraId="79F084E4" w14:textId="77777777" w:rsidR="0028189F" w:rsidRPr="005F71F9" w:rsidRDefault="0028189F" w:rsidP="0028189F"/>
    <w:p w14:paraId="1B2723AE" w14:textId="74AC3C9E" w:rsidR="0028189F" w:rsidRPr="00E4199D" w:rsidRDefault="0028189F" w:rsidP="0028189F">
      <w:pPr>
        <w:rPr>
          <w:rFonts w:cstheme="minorHAnsi"/>
        </w:rPr>
      </w:pPr>
      <w:r w:rsidRPr="00E4199D">
        <w:rPr>
          <w:rFonts w:cstheme="minorHAnsi"/>
        </w:rPr>
        <w:t xml:space="preserve">Desværre har der indsneget sig en række fejl i den trykte udgave af afhandlingen. </w:t>
      </w:r>
      <w:r w:rsidR="00016356" w:rsidRPr="00E4199D">
        <w:rPr>
          <w:rFonts w:cstheme="minorHAnsi"/>
        </w:rPr>
        <w:t xml:space="preserve">Det </w:t>
      </w:r>
      <w:r w:rsidRPr="00E4199D">
        <w:rPr>
          <w:rFonts w:cstheme="minorHAnsi"/>
        </w:rPr>
        <w:t>drejer det sig om nedenstående.</w:t>
      </w:r>
    </w:p>
    <w:p w14:paraId="47907FA2" w14:textId="77777777" w:rsidR="0028189F" w:rsidRPr="00E4199D" w:rsidRDefault="0028189F" w:rsidP="0028189F">
      <w:pPr>
        <w:rPr>
          <w:rFonts w:cstheme="minorHAnsi"/>
        </w:rPr>
      </w:pPr>
    </w:p>
    <w:p w14:paraId="0D7D5740" w14:textId="58EE2B8E" w:rsidR="0028189F" w:rsidRPr="00E4199D" w:rsidRDefault="0028189F" w:rsidP="0028189F">
      <w:pPr>
        <w:rPr>
          <w:rFonts w:cstheme="minorHAnsi"/>
        </w:rPr>
      </w:pPr>
      <w:r w:rsidRPr="00E4199D">
        <w:rPr>
          <w:rFonts w:cstheme="minorHAnsi"/>
        </w:rPr>
        <w:t xml:space="preserve">s. </w:t>
      </w:r>
      <w:r w:rsidR="00B82F01" w:rsidRPr="00E4199D">
        <w:rPr>
          <w:rFonts w:cstheme="minorHAnsi"/>
        </w:rPr>
        <w:t>23</w:t>
      </w:r>
      <w:r w:rsidR="001A342E" w:rsidRPr="00E4199D">
        <w:rPr>
          <w:rFonts w:cstheme="minorHAnsi"/>
        </w:rPr>
        <w:t>,</w:t>
      </w:r>
      <w:r w:rsidR="000541EB" w:rsidRPr="00E4199D">
        <w:rPr>
          <w:rFonts w:cstheme="minorHAnsi"/>
        </w:rPr>
        <w:t>1</w:t>
      </w:r>
      <w:r w:rsidRPr="00E4199D">
        <w:rPr>
          <w:rFonts w:cstheme="minorHAnsi"/>
        </w:rPr>
        <w:tab/>
      </w:r>
      <w:r w:rsidR="00B87E3B" w:rsidRPr="00E4199D">
        <w:rPr>
          <w:rFonts w:cstheme="minorHAnsi"/>
        </w:rPr>
        <w:t>med mediet penge</w:t>
      </w:r>
      <w:r w:rsidRPr="00E4199D">
        <w:rPr>
          <w:rFonts w:cstheme="minorHAnsi"/>
        </w:rPr>
        <w:t xml:space="preserve"> </w:t>
      </w:r>
      <w:bookmarkStart w:id="0" w:name="_Hlk69715829"/>
      <w:r w:rsidRPr="00E4199D">
        <w:rPr>
          <w:rFonts w:cstheme="minorHAnsi"/>
        </w:rPr>
        <w:t xml:space="preserve">-&gt; </w:t>
      </w:r>
      <w:bookmarkEnd w:id="0"/>
      <w:r w:rsidR="00B87E3B" w:rsidRPr="00E4199D">
        <w:rPr>
          <w:rFonts w:cstheme="minorHAnsi"/>
        </w:rPr>
        <w:t>med mediet magt</w:t>
      </w:r>
    </w:p>
    <w:p w14:paraId="608B2BA8" w14:textId="1FBA3241" w:rsidR="00E33E54" w:rsidRPr="00E4199D" w:rsidRDefault="00E33E54" w:rsidP="0028189F">
      <w:pPr>
        <w:rPr>
          <w:rFonts w:cstheme="minorHAnsi"/>
        </w:rPr>
      </w:pPr>
      <w:r w:rsidRPr="00E4199D">
        <w:rPr>
          <w:rFonts w:cstheme="minorHAnsi"/>
        </w:rPr>
        <w:t>s. 108</w:t>
      </w:r>
      <w:r w:rsidR="000541EB" w:rsidRPr="00E4199D">
        <w:rPr>
          <w:rFonts w:cstheme="minorHAnsi"/>
        </w:rPr>
        <w:t>,</w:t>
      </w:r>
      <w:r w:rsidR="002558E6" w:rsidRPr="00E4199D">
        <w:rPr>
          <w:rFonts w:cstheme="minorHAnsi"/>
        </w:rPr>
        <w:t>2</w:t>
      </w:r>
      <w:r w:rsidR="00756505">
        <w:rPr>
          <w:rFonts w:cstheme="minorHAnsi"/>
        </w:rPr>
        <w:t>7</w:t>
      </w:r>
      <w:r w:rsidRPr="00E4199D">
        <w:rPr>
          <w:rFonts w:cstheme="minorHAnsi"/>
        </w:rPr>
        <w:tab/>
      </w:r>
      <w:r w:rsidR="00130975" w:rsidRPr="00E4199D">
        <w:rPr>
          <w:rFonts w:cstheme="minorHAnsi"/>
        </w:rPr>
        <w:t>Systemteoretisk analyse -&gt; Analyse</w:t>
      </w:r>
    </w:p>
    <w:p w14:paraId="38ADAE31" w14:textId="46D9F3BE" w:rsidR="00767CB7" w:rsidRPr="00E4199D" w:rsidRDefault="00767CB7" w:rsidP="0028189F">
      <w:pPr>
        <w:rPr>
          <w:rFonts w:cstheme="minorHAnsi"/>
        </w:rPr>
      </w:pPr>
      <w:r w:rsidRPr="00E4199D">
        <w:rPr>
          <w:rFonts w:cstheme="minorHAnsi"/>
        </w:rPr>
        <w:t>s. 137</w:t>
      </w:r>
      <w:r w:rsidR="002558E6" w:rsidRPr="00E4199D">
        <w:rPr>
          <w:rFonts w:cstheme="minorHAnsi"/>
        </w:rPr>
        <w:t>,</w:t>
      </w:r>
      <w:r w:rsidR="00EF4153" w:rsidRPr="00E4199D">
        <w:rPr>
          <w:rFonts w:cstheme="minorHAnsi"/>
        </w:rPr>
        <w:t>8</w:t>
      </w:r>
      <w:r w:rsidRPr="00E4199D">
        <w:rPr>
          <w:rFonts w:cstheme="minorHAnsi"/>
        </w:rPr>
        <w:tab/>
        <w:t>gad viden -&gt; gad vide</w:t>
      </w:r>
    </w:p>
    <w:p w14:paraId="6F7D3FD9" w14:textId="326890F2" w:rsidR="00303411" w:rsidRPr="00E4199D" w:rsidRDefault="00303411" w:rsidP="0028189F">
      <w:pPr>
        <w:rPr>
          <w:rFonts w:cstheme="minorHAnsi"/>
        </w:rPr>
      </w:pPr>
      <w:r w:rsidRPr="00E4199D">
        <w:rPr>
          <w:rFonts w:cstheme="minorHAnsi"/>
        </w:rPr>
        <w:t>s. 140</w:t>
      </w:r>
      <w:r w:rsidR="00EF4153" w:rsidRPr="00E4199D">
        <w:rPr>
          <w:rFonts w:cstheme="minorHAnsi"/>
        </w:rPr>
        <w:t>,</w:t>
      </w:r>
      <w:r w:rsidR="00064E24" w:rsidRPr="00E4199D">
        <w:rPr>
          <w:rFonts w:cstheme="minorHAnsi"/>
        </w:rPr>
        <w:t>11</w:t>
      </w:r>
      <w:r w:rsidRPr="00E4199D">
        <w:rPr>
          <w:rFonts w:cstheme="minorHAnsi"/>
        </w:rPr>
        <w:tab/>
        <w:t xml:space="preserve">tid til planlægge </w:t>
      </w:r>
      <w:bookmarkStart w:id="1" w:name="_Hlk69733006"/>
      <w:r w:rsidRPr="00E4199D">
        <w:rPr>
          <w:rFonts w:cstheme="minorHAnsi"/>
        </w:rPr>
        <w:t>-&gt;</w:t>
      </w:r>
      <w:bookmarkEnd w:id="1"/>
      <w:r w:rsidRPr="00E4199D">
        <w:rPr>
          <w:rFonts w:cstheme="minorHAnsi"/>
        </w:rPr>
        <w:t xml:space="preserve"> tid til at planlægge</w:t>
      </w:r>
    </w:p>
    <w:p w14:paraId="6F4D26CA" w14:textId="708D7458" w:rsidR="009B6954" w:rsidRPr="00E4199D" w:rsidRDefault="009B6954" w:rsidP="0028189F">
      <w:pPr>
        <w:rPr>
          <w:rFonts w:cstheme="minorHAnsi"/>
        </w:rPr>
      </w:pPr>
      <w:r w:rsidRPr="00E4199D">
        <w:rPr>
          <w:rFonts w:cstheme="minorHAnsi"/>
        </w:rPr>
        <w:t>s. 144</w:t>
      </w:r>
      <w:r w:rsidR="00064E24" w:rsidRPr="00E4199D">
        <w:rPr>
          <w:rFonts w:cstheme="minorHAnsi"/>
        </w:rPr>
        <w:t>,</w:t>
      </w:r>
      <w:r w:rsidR="00D45C44" w:rsidRPr="00E4199D">
        <w:rPr>
          <w:rFonts w:cstheme="minorHAnsi"/>
        </w:rPr>
        <w:t>4</w:t>
      </w:r>
      <w:r w:rsidRPr="00E4199D">
        <w:rPr>
          <w:rFonts w:cstheme="minorHAnsi"/>
        </w:rPr>
        <w:tab/>
      </w:r>
      <w:r w:rsidR="004D4246" w:rsidRPr="00E4199D">
        <w:rPr>
          <w:rFonts w:cstheme="minorHAnsi"/>
        </w:rPr>
        <w:t>at det ikke fordi -&gt; at det ikke er fordi</w:t>
      </w:r>
    </w:p>
    <w:p w14:paraId="7635921B" w14:textId="62438C04" w:rsidR="002379B4" w:rsidRPr="00E4199D" w:rsidRDefault="002379B4" w:rsidP="0028189F">
      <w:pPr>
        <w:rPr>
          <w:rFonts w:cstheme="minorHAnsi"/>
        </w:rPr>
      </w:pPr>
      <w:r w:rsidRPr="00E4199D">
        <w:rPr>
          <w:rFonts w:cstheme="minorHAnsi"/>
        </w:rPr>
        <w:t>s. 1</w:t>
      </w:r>
      <w:r w:rsidR="009664C4" w:rsidRPr="00E4199D">
        <w:rPr>
          <w:rFonts w:cstheme="minorHAnsi"/>
        </w:rPr>
        <w:t>48</w:t>
      </w:r>
      <w:r w:rsidR="00D45C44" w:rsidRPr="00E4199D">
        <w:rPr>
          <w:rFonts w:cstheme="minorHAnsi"/>
        </w:rPr>
        <w:t>,</w:t>
      </w:r>
      <w:r w:rsidR="00F528EE">
        <w:rPr>
          <w:rFonts w:cstheme="minorHAnsi"/>
        </w:rPr>
        <w:t>8</w:t>
      </w:r>
      <w:r w:rsidR="009664C4" w:rsidRPr="00E4199D">
        <w:rPr>
          <w:rFonts w:cstheme="minorHAnsi"/>
        </w:rPr>
        <w:tab/>
        <w:t>Når jeg ikke kan lærer jer mere -&gt; Når jeg ikke kan lære jer mere</w:t>
      </w:r>
    </w:p>
    <w:p w14:paraId="2E55034E" w14:textId="01E4E134" w:rsidR="008A033A" w:rsidRPr="00E4199D" w:rsidRDefault="008A033A" w:rsidP="004B4604">
      <w:pPr>
        <w:rPr>
          <w:rFonts w:cstheme="minorHAnsi"/>
        </w:rPr>
      </w:pPr>
      <w:r w:rsidRPr="00E4199D">
        <w:rPr>
          <w:rFonts w:cstheme="minorHAnsi"/>
        </w:rPr>
        <w:t>s. 170</w:t>
      </w:r>
      <w:r w:rsidR="00F528EE">
        <w:rPr>
          <w:rFonts w:cstheme="minorHAnsi"/>
        </w:rPr>
        <w:t>,</w:t>
      </w:r>
      <w:r w:rsidR="00131753">
        <w:rPr>
          <w:rFonts w:cstheme="minorHAnsi"/>
        </w:rPr>
        <w:t>16</w:t>
      </w:r>
      <w:r w:rsidRPr="00E4199D">
        <w:rPr>
          <w:rFonts w:cstheme="minorHAnsi"/>
        </w:rPr>
        <w:tab/>
        <w:t>Altså, det er et helt andet set-up.</w:t>
      </w:r>
      <w:r w:rsidR="00674E22" w:rsidRPr="00E4199D">
        <w:rPr>
          <w:rFonts w:cstheme="minorHAnsi"/>
        </w:rPr>
        <w:t xml:space="preserve"> og det -&gt;</w:t>
      </w:r>
      <w:r w:rsidR="00E07FAE" w:rsidRPr="00E4199D">
        <w:rPr>
          <w:rFonts w:cstheme="minorHAnsi"/>
        </w:rPr>
        <w:t xml:space="preserve"> Altså, det er et helt andet set-up, og</w:t>
      </w:r>
    </w:p>
    <w:p w14:paraId="64A2C4C9" w14:textId="5340B27B" w:rsidR="00A31175" w:rsidRPr="00E4199D" w:rsidRDefault="00A31175" w:rsidP="004B4604">
      <w:pPr>
        <w:rPr>
          <w:rFonts w:cstheme="minorHAnsi"/>
        </w:rPr>
      </w:pPr>
      <w:r w:rsidRPr="00E4199D">
        <w:rPr>
          <w:rFonts w:cstheme="minorHAnsi"/>
        </w:rPr>
        <w:t>s. 195</w:t>
      </w:r>
      <w:r w:rsidR="00131753">
        <w:rPr>
          <w:rFonts w:cstheme="minorHAnsi"/>
        </w:rPr>
        <w:t>,</w:t>
      </w:r>
      <w:r w:rsidR="00A03747">
        <w:rPr>
          <w:rFonts w:cstheme="minorHAnsi"/>
        </w:rPr>
        <w:t>8</w:t>
      </w:r>
      <w:r w:rsidRPr="00E4199D">
        <w:rPr>
          <w:rFonts w:cstheme="minorHAnsi"/>
        </w:rPr>
        <w:tab/>
        <w:t xml:space="preserve">arbejde i meget teams </w:t>
      </w:r>
      <w:bookmarkStart w:id="2" w:name="_Hlk69738389"/>
      <w:r w:rsidRPr="00E4199D">
        <w:rPr>
          <w:rFonts w:cstheme="minorHAnsi"/>
        </w:rPr>
        <w:t>-&gt;</w:t>
      </w:r>
      <w:bookmarkEnd w:id="2"/>
      <w:r w:rsidRPr="00E4199D">
        <w:rPr>
          <w:rFonts w:cstheme="minorHAnsi"/>
        </w:rPr>
        <w:t xml:space="preserve"> arbejde meget i teams</w:t>
      </w:r>
    </w:p>
    <w:p w14:paraId="1E4A6D01" w14:textId="31D8DD81" w:rsidR="00E95486" w:rsidRPr="00E4199D" w:rsidRDefault="00E95486" w:rsidP="004B4604">
      <w:pPr>
        <w:rPr>
          <w:rFonts w:cstheme="minorHAnsi"/>
        </w:rPr>
      </w:pPr>
      <w:r w:rsidRPr="00E4199D">
        <w:rPr>
          <w:rFonts w:cstheme="minorHAnsi"/>
        </w:rPr>
        <w:t>s. 205</w:t>
      </w:r>
      <w:r w:rsidR="00A03747">
        <w:rPr>
          <w:rFonts w:cstheme="minorHAnsi"/>
        </w:rPr>
        <w:t>,</w:t>
      </w:r>
      <w:r w:rsidR="00A9170E">
        <w:rPr>
          <w:rFonts w:cstheme="minorHAnsi"/>
        </w:rPr>
        <w:t>12</w:t>
      </w:r>
      <w:r w:rsidRPr="00E4199D">
        <w:rPr>
          <w:rFonts w:cstheme="minorHAnsi"/>
        </w:rPr>
        <w:tab/>
        <w:t>med mindre -&gt;</w:t>
      </w:r>
      <w:r w:rsidR="006D1306" w:rsidRPr="00E4199D">
        <w:rPr>
          <w:rFonts w:cstheme="minorHAnsi"/>
        </w:rPr>
        <w:t xml:space="preserve"> </w:t>
      </w:r>
      <w:r w:rsidR="0013394B" w:rsidRPr="00E4199D">
        <w:rPr>
          <w:rFonts w:cstheme="minorHAnsi"/>
        </w:rPr>
        <w:t>,</w:t>
      </w:r>
      <w:r w:rsidRPr="00E4199D">
        <w:rPr>
          <w:rFonts w:cstheme="minorHAnsi"/>
        </w:rPr>
        <w:t>medmindre</w:t>
      </w:r>
    </w:p>
    <w:p w14:paraId="22D7D726" w14:textId="0C67B57F" w:rsidR="006D1306" w:rsidRPr="00E4199D" w:rsidRDefault="006D1306" w:rsidP="004B4604">
      <w:pPr>
        <w:rPr>
          <w:rFonts w:cstheme="minorHAnsi"/>
        </w:rPr>
      </w:pPr>
      <w:r w:rsidRPr="00E4199D">
        <w:rPr>
          <w:rFonts w:cstheme="minorHAnsi"/>
        </w:rPr>
        <w:t>s.</w:t>
      </w:r>
      <w:r w:rsidR="00A9170E">
        <w:rPr>
          <w:rFonts w:cstheme="minorHAnsi"/>
        </w:rPr>
        <w:t xml:space="preserve"> </w:t>
      </w:r>
      <w:r w:rsidRPr="00E4199D">
        <w:rPr>
          <w:rFonts w:cstheme="minorHAnsi"/>
        </w:rPr>
        <w:t>222</w:t>
      </w:r>
      <w:r w:rsidR="00A9170E">
        <w:rPr>
          <w:rFonts w:cstheme="minorHAnsi"/>
        </w:rPr>
        <w:t>,</w:t>
      </w:r>
      <w:r w:rsidR="0052208A">
        <w:rPr>
          <w:rFonts w:cstheme="minorHAnsi"/>
        </w:rPr>
        <w:t>18</w:t>
      </w:r>
      <w:r w:rsidRPr="00E4199D">
        <w:rPr>
          <w:rFonts w:cstheme="minorHAnsi"/>
        </w:rPr>
        <w:tab/>
      </w:r>
      <w:bookmarkStart w:id="3" w:name="_Hlk69807829"/>
      <w:r w:rsidRPr="00E4199D">
        <w:rPr>
          <w:rFonts w:cstheme="minorHAnsi"/>
        </w:rPr>
        <w:t xml:space="preserve">eller kan vi faktisk få indflydelse? </w:t>
      </w:r>
      <w:bookmarkEnd w:id="3"/>
      <w:r w:rsidRPr="00E4199D">
        <w:rPr>
          <w:rFonts w:cstheme="minorHAnsi"/>
        </w:rPr>
        <w:t>-&gt; eller kan vi faktisk få indflydelse?”</w:t>
      </w:r>
    </w:p>
    <w:p w14:paraId="691AA858" w14:textId="724A7AC6" w:rsidR="001A17D8" w:rsidRPr="00E4199D" w:rsidRDefault="001A17D8" w:rsidP="004B4604">
      <w:pPr>
        <w:rPr>
          <w:rFonts w:cstheme="minorHAnsi"/>
        </w:rPr>
      </w:pPr>
      <w:r w:rsidRPr="00E4199D">
        <w:rPr>
          <w:rFonts w:cstheme="minorHAnsi"/>
        </w:rPr>
        <w:t>s. 113-</w:t>
      </w:r>
      <w:r w:rsidR="00286EFF" w:rsidRPr="00E4199D">
        <w:rPr>
          <w:rFonts w:cstheme="minorHAnsi"/>
        </w:rPr>
        <w:t>232</w:t>
      </w:r>
      <w:r w:rsidR="00286EFF" w:rsidRPr="00E4199D">
        <w:rPr>
          <w:rFonts w:cstheme="minorHAnsi"/>
        </w:rPr>
        <w:tab/>
        <w:t xml:space="preserve">Generelt mangler der kommaer i </w:t>
      </w:r>
      <w:r w:rsidR="00AA2D01" w:rsidRPr="00E4199D">
        <w:rPr>
          <w:rFonts w:cstheme="minorHAnsi"/>
        </w:rPr>
        <w:t>citater</w:t>
      </w:r>
    </w:p>
    <w:p w14:paraId="0B6BF5FC" w14:textId="6EFE0554" w:rsidR="00161669" w:rsidRPr="00E4199D" w:rsidRDefault="0028189F" w:rsidP="004B4604">
      <w:pPr>
        <w:rPr>
          <w:rFonts w:cstheme="minorHAnsi"/>
        </w:rPr>
      </w:pPr>
      <w:r w:rsidRPr="00E4199D">
        <w:rPr>
          <w:rFonts w:cstheme="minorHAnsi"/>
        </w:rPr>
        <w:t xml:space="preserve">s. </w:t>
      </w:r>
      <w:r w:rsidR="006737E9" w:rsidRPr="00E4199D">
        <w:rPr>
          <w:rFonts w:cstheme="minorHAnsi"/>
        </w:rPr>
        <w:t>250</w:t>
      </w:r>
      <w:r w:rsidR="0052208A">
        <w:rPr>
          <w:rFonts w:cstheme="minorHAnsi"/>
        </w:rPr>
        <w:t>,</w:t>
      </w:r>
      <w:r w:rsidR="00067607">
        <w:rPr>
          <w:rFonts w:cstheme="minorHAnsi"/>
        </w:rPr>
        <w:t>12</w:t>
      </w:r>
      <w:r w:rsidRPr="00E4199D">
        <w:rPr>
          <w:rFonts w:cstheme="minorHAnsi"/>
        </w:rPr>
        <w:tab/>
      </w:r>
      <w:r w:rsidR="00D35867" w:rsidRPr="00E4199D">
        <w:rPr>
          <w:rFonts w:cstheme="minorHAnsi"/>
        </w:rPr>
        <w:t>Følgende a</w:t>
      </w:r>
      <w:r w:rsidR="006737E9" w:rsidRPr="00E4199D">
        <w:rPr>
          <w:rFonts w:cstheme="minorHAnsi"/>
        </w:rPr>
        <w:t xml:space="preserve">fsnit </w:t>
      </w:r>
      <w:r w:rsidR="00161669" w:rsidRPr="00E4199D">
        <w:rPr>
          <w:rFonts w:cstheme="minorHAnsi"/>
        </w:rPr>
        <w:t xml:space="preserve">under overskrift </w:t>
      </w:r>
      <w:r w:rsidR="00161669" w:rsidRPr="00E4199D">
        <w:rPr>
          <w:rFonts w:cstheme="minorHAnsi"/>
          <w:b/>
          <w:bCs/>
        </w:rPr>
        <w:t>Fremstillet rolle</w:t>
      </w:r>
      <w:r w:rsidR="00016356" w:rsidRPr="00E4199D">
        <w:rPr>
          <w:rFonts w:cstheme="minorHAnsi"/>
        </w:rPr>
        <w:t xml:space="preserve"> </w:t>
      </w:r>
      <w:r w:rsidR="009249FF" w:rsidRPr="00E4199D">
        <w:rPr>
          <w:rFonts w:cstheme="minorHAnsi"/>
        </w:rPr>
        <w:t>skal slettes</w:t>
      </w:r>
      <w:r w:rsidR="00161669" w:rsidRPr="00E4199D">
        <w:rPr>
          <w:rFonts w:cstheme="minorHAnsi"/>
        </w:rPr>
        <w:t xml:space="preserve">: </w:t>
      </w:r>
    </w:p>
    <w:p w14:paraId="0595D340" w14:textId="4264F3CB" w:rsidR="006737E9" w:rsidRPr="00E4199D" w:rsidRDefault="008F3ECE" w:rsidP="00161669">
      <w:pPr>
        <w:ind w:left="1304"/>
        <w:rPr>
          <w:rFonts w:cstheme="minorHAnsi"/>
        </w:rPr>
      </w:pPr>
      <w:r w:rsidRPr="00E4199D">
        <w:rPr>
          <w:rFonts w:cstheme="minorHAnsi"/>
          <w:noProof/>
        </w:rPr>
        <w:drawing>
          <wp:anchor distT="0" distB="0" distL="114300" distR="114300" simplePos="0" relativeHeight="251659264" behindDoc="1" locked="0" layoutInCell="1" allowOverlap="1" wp14:anchorId="0AE42CF4" wp14:editId="6F18C378">
            <wp:simplePos x="0" y="0"/>
            <wp:positionH relativeFrom="column">
              <wp:posOffset>4743450</wp:posOffset>
            </wp:positionH>
            <wp:positionV relativeFrom="paragraph">
              <wp:posOffset>1153795</wp:posOffset>
            </wp:positionV>
            <wp:extent cx="1146175" cy="31115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311150"/>
                    </a:xfrm>
                    <a:prstGeom prst="rect">
                      <a:avLst/>
                    </a:prstGeom>
                    <a:noFill/>
                  </pic:spPr>
                </pic:pic>
              </a:graphicData>
            </a:graphic>
            <wp14:sizeRelH relativeFrom="page">
              <wp14:pctWidth>0</wp14:pctWidth>
            </wp14:sizeRelH>
            <wp14:sizeRelV relativeFrom="page">
              <wp14:pctHeight>0</wp14:pctHeight>
            </wp14:sizeRelV>
          </wp:anchor>
        </w:drawing>
      </w:r>
      <w:r w:rsidR="000D13E3" w:rsidRPr="00E4199D">
        <w:rPr>
          <w:rFonts w:cstheme="minorHAnsi"/>
          <w:noProof/>
        </w:rPr>
        <w:drawing>
          <wp:anchor distT="0" distB="0" distL="114300" distR="114300" simplePos="0" relativeHeight="251660288" behindDoc="1" locked="0" layoutInCell="1" allowOverlap="1" wp14:anchorId="4782D05D" wp14:editId="65F15DE5">
            <wp:simplePos x="0" y="0"/>
            <wp:positionH relativeFrom="column">
              <wp:posOffset>3242310</wp:posOffset>
            </wp:positionH>
            <wp:positionV relativeFrom="paragraph">
              <wp:posOffset>1109980</wp:posOffset>
            </wp:positionV>
            <wp:extent cx="426720" cy="38417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384175"/>
                    </a:xfrm>
                    <a:prstGeom prst="rect">
                      <a:avLst/>
                    </a:prstGeom>
                    <a:noFill/>
                  </pic:spPr>
                </pic:pic>
              </a:graphicData>
            </a:graphic>
            <wp14:sizeRelH relativeFrom="page">
              <wp14:pctWidth>0</wp14:pctWidth>
            </wp14:sizeRelH>
            <wp14:sizeRelV relativeFrom="page">
              <wp14:pctHeight>0</wp14:pctHeight>
            </wp14:sizeRelV>
          </wp:anchor>
        </w:drawing>
      </w:r>
      <w:r w:rsidR="004A6844" w:rsidRPr="00E4199D">
        <w:rPr>
          <w:rFonts w:cstheme="minorHAnsi"/>
          <w:noProof/>
        </w:rPr>
        <w:drawing>
          <wp:anchor distT="0" distB="0" distL="114300" distR="114300" simplePos="0" relativeHeight="251658240" behindDoc="1" locked="0" layoutInCell="1" allowOverlap="1" wp14:anchorId="2E409D66" wp14:editId="056B0028">
            <wp:simplePos x="0" y="0"/>
            <wp:positionH relativeFrom="column">
              <wp:posOffset>3524250</wp:posOffset>
            </wp:positionH>
            <wp:positionV relativeFrom="paragraph">
              <wp:posOffset>1140460</wp:posOffset>
            </wp:positionV>
            <wp:extent cx="1103630" cy="347345"/>
            <wp:effectExtent l="0" t="0" r="127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pic:spPr>
                </pic:pic>
              </a:graphicData>
            </a:graphic>
            <wp14:sizeRelH relativeFrom="page">
              <wp14:pctWidth>0</wp14:pctWidth>
            </wp14:sizeRelH>
            <wp14:sizeRelV relativeFrom="page">
              <wp14:pctHeight>0</wp14:pctHeight>
            </wp14:sizeRelV>
          </wp:anchor>
        </w:drawing>
      </w:r>
      <w:r w:rsidR="00161669" w:rsidRPr="00E4199D">
        <w:rPr>
          <w:rFonts w:cstheme="minorHAnsi"/>
        </w:rPr>
        <w:t>Det implicitte afsæt for forståelse af ressourcepersonen bliver et personligt ansvar for udmøntningen af rollen, både i forhold til indhold, form og tid. At ressourcepersonen ikke har ledelsesautoritet, er nødvendig for at skabe organisatorisk, faglig og relationel aflastning, skabe sammenhæng og udvikling, være et informativt bindeled mellem kolleger og ledelse, og dermed binde organisationen sammen, hvorfor ressourcepersonen bliver en særlig organisatorisk rolle, der hverken er kompatibel med kolleger eller ledelse.</w:t>
      </w:r>
    </w:p>
    <w:p w14:paraId="7EA55B39" w14:textId="2A452ABB" w:rsidR="00D35867" w:rsidRPr="00E4199D" w:rsidRDefault="00DC7832" w:rsidP="00D35867">
      <w:pPr>
        <w:rPr>
          <w:rFonts w:cstheme="minorHAnsi"/>
        </w:rPr>
      </w:pPr>
      <w:r w:rsidRPr="00E4199D">
        <w:rPr>
          <w:rFonts w:cstheme="minorHAnsi"/>
        </w:rPr>
        <w:t>s. 296</w:t>
      </w:r>
      <w:r w:rsidRPr="00E4199D">
        <w:rPr>
          <w:rFonts w:cstheme="minorHAnsi"/>
        </w:rPr>
        <w:tab/>
        <w:t>Følgende billede mangler</w:t>
      </w:r>
      <w:r w:rsidR="0004572E" w:rsidRPr="00E4199D">
        <w:rPr>
          <w:rFonts w:cstheme="minorHAnsi"/>
        </w:rPr>
        <w:t xml:space="preserve"> </w:t>
      </w:r>
      <w:r w:rsidR="004A6844" w:rsidRPr="00E4199D">
        <w:rPr>
          <w:rFonts w:cstheme="minorHAnsi"/>
        </w:rPr>
        <w:t>denne</w:t>
      </w:r>
      <w:r w:rsidR="00C364FA" w:rsidRPr="00E4199D">
        <w:rPr>
          <w:rFonts w:cstheme="minorHAnsi"/>
        </w:rPr>
        <w:t xml:space="preserve"> </w:t>
      </w:r>
      <w:r w:rsidR="0004572E" w:rsidRPr="00E4199D">
        <w:rPr>
          <w:rFonts w:cstheme="minorHAnsi"/>
        </w:rPr>
        <w:t xml:space="preserve">formnotation                                   </w:t>
      </w:r>
      <w:r w:rsidR="004856AE" w:rsidRPr="00E4199D">
        <w:rPr>
          <w:rFonts w:cstheme="minorHAnsi"/>
        </w:rPr>
        <w:t xml:space="preserve"> </w:t>
      </w:r>
      <w:r w:rsidR="0004572E" w:rsidRPr="00E4199D">
        <w:rPr>
          <w:rFonts w:cstheme="minorHAnsi"/>
        </w:rPr>
        <w:t>-&gt;</w:t>
      </w:r>
    </w:p>
    <w:p w14:paraId="0D2B4F53" w14:textId="0A21643D" w:rsidR="00D77355" w:rsidRPr="00E4199D" w:rsidRDefault="00D77355" w:rsidP="00D35867">
      <w:pPr>
        <w:rPr>
          <w:rFonts w:cstheme="minorHAnsi"/>
        </w:rPr>
      </w:pPr>
      <w:r w:rsidRPr="00E4199D">
        <w:rPr>
          <w:rFonts w:cstheme="minorHAnsi"/>
        </w:rPr>
        <w:t>s. 3</w:t>
      </w:r>
      <w:r w:rsidR="002F6482">
        <w:rPr>
          <w:rFonts w:cstheme="minorHAnsi"/>
        </w:rPr>
        <w:t>10</w:t>
      </w:r>
      <w:r w:rsidR="007151C0">
        <w:rPr>
          <w:rFonts w:cstheme="minorHAnsi"/>
        </w:rPr>
        <w:t>,2</w:t>
      </w:r>
      <w:r w:rsidR="00B25DE3">
        <w:rPr>
          <w:rFonts w:cstheme="minorHAnsi"/>
        </w:rPr>
        <w:t>5</w:t>
      </w:r>
      <w:r w:rsidRPr="00E4199D">
        <w:rPr>
          <w:rFonts w:cstheme="minorHAnsi"/>
        </w:rPr>
        <w:tab/>
      </w:r>
      <w:r w:rsidR="005464B1" w:rsidRPr="00E4199D">
        <w:rPr>
          <w:rFonts w:cstheme="minorHAnsi"/>
        </w:rPr>
        <w:t>Med Åkerstrøm Andersen -&gt; Med Andersen</w:t>
      </w:r>
    </w:p>
    <w:p w14:paraId="1AB795F6" w14:textId="1000AFE6" w:rsidR="00C364FA" w:rsidRPr="00E4199D" w:rsidRDefault="00C364FA" w:rsidP="00D35867">
      <w:pPr>
        <w:rPr>
          <w:rFonts w:cstheme="minorHAnsi"/>
        </w:rPr>
      </w:pPr>
    </w:p>
    <w:p w14:paraId="0568C082" w14:textId="1EADE650" w:rsidR="00C364FA" w:rsidRPr="00E4199D" w:rsidRDefault="00C364FA" w:rsidP="00D35867">
      <w:pPr>
        <w:rPr>
          <w:rFonts w:cstheme="minorHAnsi"/>
        </w:rPr>
      </w:pPr>
    </w:p>
    <w:p w14:paraId="10694F8D" w14:textId="44F7B97E" w:rsidR="00C364FA" w:rsidRPr="00E4199D" w:rsidRDefault="00C364FA" w:rsidP="00D35867">
      <w:pPr>
        <w:rPr>
          <w:rFonts w:cstheme="minorHAnsi"/>
        </w:rPr>
      </w:pPr>
    </w:p>
    <w:p w14:paraId="0F086E69" w14:textId="77777777" w:rsidR="00C364FA" w:rsidRDefault="00C364FA" w:rsidP="00D35867"/>
    <w:p w14:paraId="49EED20E" w14:textId="6AAC249B" w:rsidR="0028189F" w:rsidRDefault="0028189F" w:rsidP="006737E9">
      <w:pPr>
        <w:rPr>
          <w:i/>
          <w:iCs/>
        </w:rPr>
      </w:pPr>
    </w:p>
    <w:sectPr w:rsidR="002818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02B95"/>
    <w:rsid w:val="00016356"/>
    <w:rsid w:val="00021CA0"/>
    <w:rsid w:val="0004572E"/>
    <w:rsid w:val="000541EB"/>
    <w:rsid w:val="0005751B"/>
    <w:rsid w:val="00064E24"/>
    <w:rsid w:val="00067607"/>
    <w:rsid w:val="000D13E3"/>
    <w:rsid w:val="000F3F52"/>
    <w:rsid w:val="00100C99"/>
    <w:rsid w:val="00103BF4"/>
    <w:rsid w:val="00130975"/>
    <w:rsid w:val="00131753"/>
    <w:rsid w:val="00132C97"/>
    <w:rsid w:val="0013394B"/>
    <w:rsid w:val="00161669"/>
    <w:rsid w:val="00172D04"/>
    <w:rsid w:val="00193A8F"/>
    <w:rsid w:val="001974B2"/>
    <w:rsid w:val="001A17D8"/>
    <w:rsid w:val="001A342E"/>
    <w:rsid w:val="00223E7A"/>
    <w:rsid w:val="002379B4"/>
    <w:rsid w:val="002558E6"/>
    <w:rsid w:val="0027775F"/>
    <w:rsid w:val="0028189F"/>
    <w:rsid w:val="00286EFF"/>
    <w:rsid w:val="002E3452"/>
    <w:rsid w:val="002F6482"/>
    <w:rsid w:val="00303411"/>
    <w:rsid w:val="00347D48"/>
    <w:rsid w:val="00392871"/>
    <w:rsid w:val="003E62C8"/>
    <w:rsid w:val="003F68CD"/>
    <w:rsid w:val="004225BA"/>
    <w:rsid w:val="00454CCB"/>
    <w:rsid w:val="004568A0"/>
    <w:rsid w:val="004856AE"/>
    <w:rsid w:val="004A6844"/>
    <w:rsid w:val="004B4604"/>
    <w:rsid w:val="004C22BD"/>
    <w:rsid w:val="004D4246"/>
    <w:rsid w:val="0052208A"/>
    <w:rsid w:val="00524E0E"/>
    <w:rsid w:val="00541203"/>
    <w:rsid w:val="005464B1"/>
    <w:rsid w:val="0055771A"/>
    <w:rsid w:val="0056089D"/>
    <w:rsid w:val="00570580"/>
    <w:rsid w:val="006737E9"/>
    <w:rsid w:val="00674E22"/>
    <w:rsid w:val="006D1306"/>
    <w:rsid w:val="007151C0"/>
    <w:rsid w:val="00754077"/>
    <w:rsid w:val="00756505"/>
    <w:rsid w:val="00767CB7"/>
    <w:rsid w:val="007C79D1"/>
    <w:rsid w:val="007D5569"/>
    <w:rsid w:val="007D5D3E"/>
    <w:rsid w:val="007D6F75"/>
    <w:rsid w:val="007F09C5"/>
    <w:rsid w:val="00805F47"/>
    <w:rsid w:val="0084490E"/>
    <w:rsid w:val="008A033A"/>
    <w:rsid w:val="008A2DD6"/>
    <w:rsid w:val="008C0F4B"/>
    <w:rsid w:val="008D2C57"/>
    <w:rsid w:val="008F3ECE"/>
    <w:rsid w:val="008F5ADA"/>
    <w:rsid w:val="009249FF"/>
    <w:rsid w:val="009664C4"/>
    <w:rsid w:val="00971C93"/>
    <w:rsid w:val="00996758"/>
    <w:rsid w:val="009B6954"/>
    <w:rsid w:val="00A03747"/>
    <w:rsid w:val="00A23E0E"/>
    <w:rsid w:val="00A24450"/>
    <w:rsid w:val="00A31175"/>
    <w:rsid w:val="00A55485"/>
    <w:rsid w:val="00A72902"/>
    <w:rsid w:val="00A9170E"/>
    <w:rsid w:val="00AA2D01"/>
    <w:rsid w:val="00B25DE3"/>
    <w:rsid w:val="00B67EDE"/>
    <w:rsid w:val="00B82F01"/>
    <w:rsid w:val="00B87E3B"/>
    <w:rsid w:val="00BD29D4"/>
    <w:rsid w:val="00C02B95"/>
    <w:rsid w:val="00C31C8B"/>
    <w:rsid w:val="00C3499D"/>
    <w:rsid w:val="00C364FA"/>
    <w:rsid w:val="00C468D1"/>
    <w:rsid w:val="00C92ED5"/>
    <w:rsid w:val="00CE7B96"/>
    <w:rsid w:val="00D17115"/>
    <w:rsid w:val="00D35867"/>
    <w:rsid w:val="00D45C44"/>
    <w:rsid w:val="00D62276"/>
    <w:rsid w:val="00D77355"/>
    <w:rsid w:val="00D901B0"/>
    <w:rsid w:val="00D93D44"/>
    <w:rsid w:val="00DC7832"/>
    <w:rsid w:val="00DE0802"/>
    <w:rsid w:val="00DE4E2E"/>
    <w:rsid w:val="00E017AD"/>
    <w:rsid w:val="00E07FAE"/>
    <w:rsid w:val="00E33E54"/>
    <w:rsid w:val="00E4199D"/>
    <w:rsid w:val="00E87FAF"/>
    <w:rsid w:val="00E95486"/>
    <w:rsid w:val="00EC0321"/>
    <w:rsid w:val="00EC44C8"/>
    <w:rsid w:val="00EE4CFB"/>
    <w:rsid w:val="00EF4153"/>
    <w:rsid w:val="00F528EE"/>
    <w:rsid w:val="00F748A7"/>
    <w:rsid w:val="00FD3B71"/>
    <w:rsid w:val="00FE5C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E5AA"/>
  <w15:chartTrackingRefBased/>
  <w15:docId w15:val="{0418AD26-CC42-49F0-A775-E0C9B64E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9F"/>
  </w:style>
  <w:style w:type="paragraph" w:styleId="Overskrift1">
    <w:name w:val="heading 1"/>
    <w:basedOn w:val="Normal"/>
    <w:next w:val="Normal"/>
    <w:link w:val="Overskrift1Tegn"/>
    <w:uiPriority w:val="9"/>
    <w:qFormat/>
    <w:rsid w:val="00C02B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2818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2B9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2818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232</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Troelsen</dc:creator>
  <cp:keywords/>
  <dc:description/>
  <cp:lastModifiedBy>Sanna Lassen</cp:lastModifiedBy>
  <cp:revision>66</cp:revision>
  <dcterms:created xsi:type="dcterms:W3CDTF">2021-04-19T06:54:00Z</dcterms:created>
  <dcterms:modified xsi:type="dcterms:W3CDTF">2021-05-04T12:09:00Z</dcterms:modified>
</cp:coreProperties>
</file>