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BA08" w14:textId="77777777" w:rsidR="0028189F" w:rsidRPr="000A6078" w:rsidRDefault="0028189F" w:rsidP="0028189F">
      <w:pPr>
        <w:pStyle w:val="Overskrift3"/>
        <w:rPr>
          <w:color w:val="2F5496" w:themeColor="accent1" w:themeShade="BF"/>
          <w:sz w:val="32"/>
          <w:szCs w:val="32"/>
        </w:rPr>
      </w:pPr>
      <w:r>
        <w:t xml:space="preserve">Errata, trykt version af afhandlingen </w:t>
      </w:r>
      <w:r w:rsidRPr="00AC35CA">
        <w:rPr>
          <w:i/>
          <w:iCs/>
        </w:rPr>
        <w:t>Forkastet eller anerkendt? Et eksplorativt studie i folkeskoleelevers afgangseksamen i ’Dansk, skriftlig fremstilling’</w:t>
      </w:r>
    </w:p>
    <w:p w14:paraId="79F084E4" w14:textId="77777777" w:rsidR="0028189F" w:rsidRPr="005F71F9" w:rsidRDefault="0028189F" w:rsidP="0028189F"/>
    <w:p w14:paraId="1B2723AE" w14:textId="77777777" w:rsidR="0028189F" w:rsidRDefault="0028189F" w:rsidP="0028189F">
      <w:r>
        <w:t>Desværre har der indsneget sig en række fejl i den trykte udgave af afhandlingen. Foruden et par uhensigtsmæssigheder i layoutet drejer det sig om nedenstående.</w:t>
      </w:r>
    </w:p>
    <w:p w14:paraId="47907FA2" w14:textId="77777777" w:rsidR="0028189F" w:rsidRDefault="0028189F" w:rsidP="0028189F"/>
    <w:p w14:paraId="0D7D5740" w14:textId="577E1872" w:rsidR="0028189F" w:rsidRDefault="0028189F" w:rsidP="0028189F">
      <w:r>
        <w:t>s. 3,4</w:t>
      </w:r>
      <w:r>
        <w:tab/>
        <w:t xml:space="preserve">konstruktion af skriverselv -&gt; skriverselv </w:t>
      </w:r>
      <w:r w:rsidR="00193A8F">
        <w:t>(konsekvensrettes s.</w:t>
      </w:r>
      <w:r w:rsidR="00DE0802">
        <w:t>18, 39 og 67)</w:t>
      </w:r>
    </w:p>
    <w:p w14:paraId="1C88ED39" w14:textId="77777777" w:rsidR="0028189F" w:rsidRDefault="0028189F" w:rsidP="0028189F">
      <w:r>
        <w:t>s. 16,9</w:t>
      </w:r>
      <w:r>
        <w:tab/>
        <w:t xml:space="preserve">episodiske </w:t>
      </w:r>
      <w:proofErr w:type="spellStart"/>
      <w:r>
        <w:t>arakter</w:t>
      </w:r>
      <w:proofErr w:type="spellEnd"/>
      <w:r>
        <w:t xml:space="preserve"> -&gt; episodiske karakter </w:t>
      </w:r>
    </w:p>
    <w:p w14:paraId="4C01554F" w14:textId="1331C9DA" w:rsidR="0028189F" w:rsidRDefault="0028189F" w:rsidP="0028189F">
      <w:r>
        <w:t>s. 16,21</w:t>
      </w:r>
      <w:r>
        <w:tab/>
        <w:t>sit et essay -&gt; i et essay</w:t>
      </w:r>
    </w:p>
    <w:p w14:paraId="78196BC3" w14:textId="00FBDA47" w:rsidR="001974B2" w:rsidRDefault="001974B2" w:rsidP="0028189F">
      <w:r>
        <w:t>s. 18,</w:t>
      </w:r>
      <w:r w:rsidR="004C22BD">
        <w:t xml:space="preserve"> 12</w:t>
      </w:r>
      <w:r w:rsidR="004C22BD">
        <w:tab/>
        <w:t>konstruktion af skriverselv -&gt; skriverselv</w:t>
      </w:r>
    </w:p>
    <w:p w14:paraId="2A7FA0DD" w14:textId="7B6AB63D" w:rsidR="008C0F4B" w:rsidRDefault="001974B2" w:rsidP="0028189F">
      <w:r>
        <w:t>s</w:t>
      </w:r>
      <w:r w:rsidR="008C0F4B">
        <w:t>. 20,6</w:t>
      </w:r>
      <w:r w:rsidR="008C0F4B">
        <w:tab/>
        <w:t>samtid -&gt; samtidig</w:t>
      </w:r>
    </w:p>
    <w:p w14:paraId="6A329AFA" w14:textId="77777777" w:rsidR="0028189F" w:rsidRDefault="0028189F" w:rsidP="0028189F">
      <w:r>
        <w:t>s. 29,9</w:t>
      </w:r>
      <w:r>
        <w:tab/>
      </w:r>
      <w:r>
        <w:rPr>
          <w:i/>
          <w:iCs/>
        </w:rPr>
        <w:t xml:space="preserve">(Miller, 2015, p. 59) </w:t>
      </w:r>
      <w:r>
        <w:t>-</w:t>
      </w:r>
      <w:r>
        <w:rPr>
          <w:sz w:val="20"/>
          <w:szCs w:val="20"/>
        </w:rPr>
        <w:t xml:space="preserve">&gt; </w:t>
      </w:r>
      <w:r w:rsidRPr="00EE4CFB">
        <w:t>(Miller, 2015, p. 59)</w:t>
      </w:r>
    </w:p>
    <w:p w14:paraId="32705C83" w14:textId="77777777" w:rsidR="0028189F" w:rsidRDefault="0028189F" w:rsidP="0028189F">
      <w:r>
        <w:t>s. 31,28</w:t>
      </w:r>
      <w:r>
        <w:tab/>
        <w:t>tekst, indebærer -&gt; tekst indebærer</w:t>
      </w:r>
    </w:p>
    <w:p w14:paraId="1B99D274" w14:textId="3F074EE6" w:rsidR="0028189F" w:rsidRDefault="0028189F" w:rsidP="0028189F">
      <w:r>
        <w:t>s. 32,1-2</w:t>
      </w:r>
      <w:r>
        <w:tab/>
        <w:t>tekst- og kontekststudier -&gt; tekst og kontekst</w:t>
      </w:r>
    </w:p>
    <w:p w14:paraId="166A9CE8" w14:textId="631960FB" w:rsidR="00E87FAF" w:rsidRDefault="00E87FAF" w:rsidP="0028189F">
      <w:r>
        <w:t>s. 39</w:t>
      </w:r>
      <w:r w:rsidR="00193A8F">
        <w:tab/>
        <w:t>konstruktion af skriverselv -&gt; skriverselv</w:t>
      </w:r>
    </w:p>
    <w:p w14:paraId="5FAA7059" w14:textId="2C2A915C" w:rsidR="004568A0" w:rsidRDefault="004568A0" w:rsidP="0028189F">
      <w:r>
        <w:tab/>
      </w:r>
      <w:r w:rsidR="0084490E">
        <w:t>(Hagtved) -&gt; (Halkier)</w:t>
      </w:r>
    </w:p>
    <w:p w14:paraId="772B5CD7" w14:textId="77777777" w:rsidR="0028189F" w:rsidRDefault="0028189F" w:rsidP="0028189F">
      <w:r>
        <w:t>s. 44</w:t>
      </w:r>
      <w:r>
        <w:tab/>
        <w:t>(Holm-Larsen, 2014) -&gt; (Holm-Larsen, 2016)</w:t>
      </w:r>
    </w:p>
    <w:p w14:paraId="5595A6DB" w14:textId="3D89CCC0" w:rsidR="0028189F" w:rsidRDefault="0028189F" w:rsidP="0028189F">
      <w:r>
        <w:t>s. 67,3</w:t>
      </w:r>
      <w:r>
        <w:tab/>
        <w:t>konstruktion af skriverselv -&gt; skriverselv</w:t>
      </w:r>
    </w:p>
    <w:p w14:paraId="1B670F46" w14:textId="78890705" w:rsidR="00100C99" w:rsidRDefault="00D17115" w:rsidP="0028189F">
      <w:r>
        <w:t>s. 131,</w:t>
      </w:r>
      <w:r w:rsidR="00100C99">
        <w:t>3</w:t>
      </w:r>
      <w:r w:rsidR="00100C99">
        <w:tab/>
      </w:r>
      <w:proofErr w:type="spellStart"/>
      <w:r w:rsidR="00100C99">
        <w:t>psykom-etrisk</w:t>
      </w:r>
      <w:proofErr w:type="spellEnd"/>
      <w:r w:rsidR="00100C99">
        <w:t xml:space="preserve"> -&gt; </w:t>
      </w:r>
      <w:proofErr w:type="spellStart"/>
      <w:r w:rsidR="00100C99">
        <w:t>psyko-metrisk</w:t>
      </w:r>
      <w:proofErr w:type="spellEnd"/>
    </w:p>
    <w:p w14:paraId="3BDF3A03" w14:textId="5C470724" w:rsidR="00C468D1" w:rsidRDefault="00C468D1" w:rsidP="0028189F">
      <w:r>
        <w:t>s. 135,17</w:t>
      </w:r>
      <w:r>
        <w:tab/>
        <w:t xml:space="preserve">Ivaničs -&gt; Ivanič </w:t>
      </w:r>
    </w:p>
    <w:p w14:paraId="2BE9E857" w14:textId="49ACAAFB" w:rsidR="00347D48" w:rsidRDefault="00347D48" w:rsidP="00E017AD">
      <w:pPr>
        <w:ind w:left="1304" w:hanging="1304"/>
      </w:pPr>
      <w:r>
        <w:t>s. 141</w:t>
      </w:r>
      <w:r>
        <w:tab/>
      </w:r>
      <w:r w:rsidR="00A24450">
        <w:t>I skemaets 2. række, 3. kolonne</w:t>
      </w:r>
      <w:r w:rsidR="00A72902">
        <w:t xml:space="preserve"> mangler temaerne: </w:t>
      </w:r>
      <w:r w:rsidR="00E017AD">
        <w:t>T</w:t>
      </w:r>
      <w:r w:rsidR="000F3F52">
        <w:t xml:space="preserve">ekstkvalitet og tekstnormer, </w:t>
      </w:r>
      <w:r w:rsidR="00E017AD">
        <w:t>S</w:t>
      </w:r>
      <w:r w:rsidR="000F3F52">
        <w:t xml:space="preserve">kriveordre og kvalitet, </w:t>
      </w:r>
      <w:r w:rsidR="00E017AD">
        <w:t>D</w:t>
      </w:r>
      <w:r w:rsidR="000F3F52">
        <w:t xml:space="preserve">el og helhed, Tekstmængde og kvalitet, Sprog og kvalitet, Tekstkvalitet og bedømmelseskriterier samt Karakterer og </w:t>
      </w:r>
      <w:r w:rsidR="00E017AD">
        <w:t>kvalitet.</w:t>
      </w:r>
    </w:p>
    <w:p w14:paraId="10BD4EBC" w14:textId="70226E0A" w:rsidR="00DE4E2E" w:rsidRDefault="00DE4E2E" w:rsidP="0028189F">
      <w:r>
        <w:t>s. 142</w:t>
      </w:r>
      <w:r w:rsidR="00347D48">
        <w:t>,1</w:t>
      </w:r>
      <w:r w:rsidR="00347D48">
        <w:tab/>
        <w:t>(bilag 4) -&gt; (bilag 3)</w:t>
      </w:r>
    </w:p>
    <w:p w14:paraId="73E46B7E" w14:textId="2345A70E" w:rsidR="00996758" w:rsidRDefault="00996758" w:rsidP="0028189F">
      <w:r>
        <w:t>s. 174</w:t>
      </w:r>
      <w:r w:rsidR="00454CCB">
        <w:t>,7</w:t>
      </w:r>
      <w:r w:rsidR="00454CCB">
        <w:tab/>
        <w:t>multimodalt og -&gt; multimodalt, og</w:t>
      </w:r>
    </w:p>
    <w:p w14:paraId="42268041" w14:textId="587F0B22" w:rsidR="008A2DD6" w:rsidRDefault="008A2DD6" w:rsidP="0028189F">
      <w:r>
        <w:t>s. 180</w:t>
      </w:r>
      <w:r w:rsidR="00D901B0">
        <w:t>,15</w:t>
      </w:r>
      <w:r w:rsidR="00D901B0">
        <w:tab/>
        <w:t>på de ene side -&gt; på den ene side</w:t>
      </w:r>
    </w:p>
    <w:p w14:paraId="692EF80C" w14:textId="77777777" w:rsidR="0028189F" w:rsidRDefault="0028189F" w:rsidP="0028189F">
      <w:r>
        <w:t>s. 180,23-24</w:t>
      </w:r>
      <w:r>
        <w:tab/>
      </w:r>
      <w:proofErr w:type="spellStart"/>
      <w:r>
        <w:t>ek-splicit</w:t>
      </w:r>
      <w:proofErr w:type="spellEnd"/>
      <w:r>
        <w:t xml:space="preserve"> -&gt; </w:t>
      </w:r>
      <w:proofErr w:type="spellStart"/>
      <w:r>
        <w:t>eks-plicit</w:t>
      </w:r>
      <w:proofErr w:type="spellEnd"/>
    </w:p>
    <w:p w14:paraId="49EED20E" w14:textId="77777777" w:rsidR="0028189F" w:rsidRDefault="0028189F" w:rsidP="0028189F">
      <w:pPr>
        <w:rPr>
          <w:i/>
          <w:iCs/>
        </w:rPr>
      </w:pPr>
      <w:r>
        <w:t>s. 191,3-4</w:t>
      </w:r>
      <w:r>
        <w:tab/>
      </w:r>
      <w:r>
        <w:rPr>
          <w:i/>
          <w:iCs/>
        </w:rPr>
        <w:t xml:space="preserve">final </w:t>
      </w:r>
      <w:proofErr w:type="spellStart"/>
      <w:r>
        <w:rPr>
          <w:i/>
          <w:iCs/>
        </w:rPr>
        <w:t>year</w:t>
      </w:r>
      <w:proofErr w:type="spellEnd"/>
      <w:r>
        <w:rPr>
          <w:i/>
          <w:iCs/>
        </w:rPr>
        <w:t xml:space="preserve"> </w:t>
      </w:r>
      <w:r>
        <w:t xml:space="preserve">of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-&gt; </w:t>
      </w:r>
      <w:r>
        <w:rPr>
          <w:i/>
          <w:iCs/>
        </w:rPr>
        <w:t xml:space="preserve">final </w:t>
      </w:r>
      <w:proofErr w:type="spellStart"/>
      <w:r>
        <w:rPr>
          <w:i/>
          <w:iCs/>
        </w:rPr>
        <w:t>year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compulsory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education</w:t>
      </w:r>
      <w:proofErr w:type="spellEnd"/>
    </w:p>
    <w:p w14:paraId="2E6C1D46" w14:textId="77777777" w:rsidR="00A55485" w:rsidRPr="00BD29D4" w:rsidRDefault="00A55485" w:rsidP="00BD29D4">
      <w:bookmarkStart w:id="0" w:name="_GoBack"/>
      <w:bookmarkEnd w:id="0"/>
    </w:p>
    <w:sectPr w:rsidR="00A55485" w:rsidRPr="00BD29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02B95"/>
    <w:rsid w:val="0005751B"/>
    <w:rsid w:val="000F3F52"/>
    <w:rsid w:val="00100C99"/>
    <w:rsid w:val="00103BF4"/>
    <w:rsid w:val="00172D04"/>
    <w:rsid w:val="00193A8F"/>
    <w:rsid w:val="001974B2"/>
    <w:rsid w:val="00223E7A"/>
    <w:rsid w:val="0027775F"/>
    <w:rsid w:val="0028189F"/>
    <w:rsid w:val="002E3452"/>
    <w:rsid w:val="00347D48"/>
    <w:rsid w:val="00392871"/>
    <w:rsid w:val="004225BA"/>
    <w:rsid w:val="00454CCB"/>
    <w:rsid w:val="004568A0"/>
    <w:rsid w:val="004C22BD"/>
    <w:rsid w:val="00541203"/>
    <w:rsid w:val="0056089D"/>
    <w:rsid w:val="00754077"/>
    <w:rsid w:val="007C79D1"/>
    <w:rsid w:val="007D5569"/>
    <w:rsid w:val="007D5D3E"/>
    <w:rsid w:val="007D6F75"/>
    <w:rsid w:val="007F09C5"/>
    <w:rsid w:val="00805F47"/>
    <w:rsid w:val="0084490E"/>
    <w:rsid w:val="008A2DD6"/>
    <w:rsid w:val="008C0F4B"/>
    <w:rsid w:val="008F5ADA"/>
    <w:rsid w:val="00971C93"/>
    <w:rsid w:val="00996758"/>
    <w:rsid w:val="00A24450"/>
    <w:rsid w:val="00A55485"/>
    <w:rsid w:val="00A72902"/>
    <w:rsid w:val="00BD29D4"/>
    <w:rsid w:val="00C02B95"/>
    <w:rsid w:val="00C31C8B"/>
    <w:rsid w:val="00C3499D"/>
    <w:rsid w:val="00C468D1"/>
    <w:rsid w:val="00C92ED5"/>
    <w:rsid w:val="00CE7B96"/>
    <w:rsid w:val="00D17115"/>
    <w:rsid w:val="00D901B0"/>
    <w:rsid w:val="00D93D44"/>
    <w:rsid w:val="00DE0802"/>
    <w:rsid w:val="00DE4E2E"/>
    <w:rsid w:val="00E017AD"/>
    <w:rsid w:val="00E87FAF"/>
    <w:rsid w:val="00EC0321"/>
    <w:rsid w:val="00EC44C8"/>
    <w:rsid w:val="00EE4CFB"/>
    <w:rsid w:val="00F748A7"/>
    <w:rsid w:val="00FD3B71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E5AA"/>
  <w15:chartTrackingRefBased/>
  <w15:docId w15:val="{0418AD26-CC42-49F0-A775-E0C9B64E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9F"/>
  </w:style>
  <w:style w:type="paragraph" w:styleId="Overskrift1">
    <w:name w:val="heading 1"/>
    <w:basedOn w:val="Normal"/>
    <w:next w:val="Normal"/>
    <w:link w:val="Overskrift1Tegn"/>
    <w:uiPriority w:val="9"/>
    <w:qFormat/>
    <w:rsid w:val="00C02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1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18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1</Pages>
  <Words>204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Troelsen</dc:creator>
  <cp:keywords/>
  <dc:description/>
  <cp:lastModifiedBy>Solveig Troelsen</cp:lastModifiedBy>
  <cp:revision>53</cp:revision>
  <dcterms:created xsi:type="dcterms:W3CDTF">2019-04-12T08:29:00Z</dcterms:created>
  <dcterms:modified xsi:type="dcterms:W3CDTF">2020-11-01T09:50:00Z</dcterms:modified>
</cp:coreProperties>
</file>