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23" w:rsidRPr="000A64EC" w:rsidRDefault="000A64EC">
      <w:pPr>
        <w:rPr>
          <w:rFonts w:ascii="Arial" w:hAnsi="Arial" w:cs="Arial"/>
        </w:rPr>
      </w:pPr>
      <w:r w:rsidRPr="000A64E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35E3B29" wp14:editId="21104E6A">
            <wp:simplePos x="0" y="0"/>
            <wp:positionH relativeFrom="column">
              <wp:posOffset>4820920</wp:posOffset>
            </wp:positionH>
            <wp:positionV relativeFrom="paragraph">
              <wp:posOffset>18415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23" w:rsidRPr="000A64EC">
        <w:rPr>
          <w:rFonts w:ascii="Arial" w:hAnsi="Arial" w:cs="Arial"/>
        </w:rPr>
        <w:tab/>
      </w:r>
      <w:r w:rsidR="001E5623" w:rsidRPr="000A64EC">
        <w:rPr>
          <w:rFonts w:ascii="Arial" w:hAnsi="Arial" w:cs="Arial"/>
        </w:rPr>
        <w:tab/>
      </w:r>
      <w:r w:rsidR="001E5623" w:rsidRPr="000A64EC">
        <w:rPr>
          <w:rFonts w:ascii="Arial" w:hAnsi="Arial" w:cs="Arial"/>
        </w:rPr>
        <w:tab/>
      </w:r>
      <w:r w:rsidR="001E5623" w:rsidRPr="000A64EC">
        <w:rPr>
          <w:rFonts w:ascii="Arial" w:hAnsi="Arial" w:cs="Arial"/>
        </w:rPr>
        <w:tab/>
      </w:r>
      <w:r w:rsidR="00351D55" w:rsidRPr="000A64EC">
        <w:rPr>
          <w:rFonts w:ascii="Arial" w:hAnsi="Arial" w:cs="Arial"/>
        </w:rPr>
        <w:tab/>
      </w:r>
    </w:p>
    <w:p w:rsidR="001E5623" w:rsidRPr="000A64EC" w:rsidRDefault="001E5623" w:rsidP="000D6C05">
      <w:pPr>
        <w:jc w:val="right"/>
        <w:rPr>
          <w:rFonts w:ascii="Arial" w:hAnsi="Arial" w:cs="Arial"/>
        </w:rPr>
      </w:pP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  <w:r w:rsidR="00351D55"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</w:p>
    <w:p w:rsidR="003063BA" w:rsidRPr="000A64EC" w:rsidRDefault="00107A70" w:rsidP="003063BA">
      <w:pPr>
        <w:rPr>
          <w:rFonts w:ascii="Arial" w:hAnsi="Arial" w:cs="Arial"/>
          <w:b/>
          <w:sz w:val="20"/>
        </w:rPr>
      </w:pPr>
      <w:r w:rsidRPr="000A64EC">
        <w:rPr>
          <w:rFonts w:ascii="Arial" w:hAnsi="Arial" w:cs="Arial"/>
          <w:b/>
          <w:sz w:val="32"/>
          <w:szCs w:val="33"/>
        </w:rPr>
        <w:t>Ansøgning om godkendelse af gennemført</w:t>
      </w:r>
      <w:r w:rsidR="005550D4" w:rsidRPr="000A64EC">
        <w:rPr>
          <w:rFonts w:ascii="Arial" w:hAnsi="Arial" w:cs="Arial"/>
          <w:b/>
          <w:sz w:val="32"/>
          <w:szCs w:val="33"/>
        </w:rPr>
        <w:t>(e)</w:t>
      </w:r>
      <w:r w:rsidRPr="000A64EC">
        <w:rPr>
          <w:rFonts w:ascii="Arial" w:hAnsi="Arial" w:cs="Arial"/>
          <w:b/>
          <w:sz w:val="32"/>
          <w:szCs w:val="33"/>
        </w:rPr>
        <w:t xml:space="preserve"> kursusaktivitet</w:t>
      </w:r>
      <w:r w:rsidR="005550D4" w:rsidRPr="000A64EC">
        <w:rPr>
          <w:rFonts w:ascii="Arial" w:hAnsi="Arial" w:cs="Arial"/>
          <w:b/>
          <w:sz w:val="32"/>
          <w:szCs w:val="33"/>
        </w:rPr>
        <w:t>(er)</w:t>
      </w:r>
      <w:r w:rsidR="00896616">
        <w:rPr>
          <w:rFonts w:ascii="Arial" w:hAnsi="Arial" w:cs="Arial"/>
          <w:b/>
          <w:sz w:val="20"/>
        </w:rPr>
        <w:pict>
          <v:rect id="_x0000_i1025" style="width:0;height:1.5pt" o:hralign="center" o:hrstd="t" o:hr="t" fillcolor="#aca899" stroked="f"/>
        </w:pict>
      </w:r>
    </w:p>
    <w:p w:rsidR="009A5B71" w:rsidRDefault="00A54F22" w:rsidP="000A64EC">
      <w:pPr>
        <w:spacing w:line="360" w:lineRule="auto"/>
        <w:jc w:val="both"/>
        <w:rPr>
          <w:rFonts w:ascii="Arial" w:hAnsi="Arial" w:cs="Arial"/>
          <w:i/>
          <w:sz w:val="18"/>
        </w:rPr>
      </w:pPr>
      <w:r w:rsidRPr="000A64EC">
        <w:rPr>
          <w:rFonts w:ascii="Arial" w:hAnsi="Arial" w:cs="Arial"/>
          <w:i/>
          <w:sz w:val="18"/>
        </w:rPr>
        <w:t>Ansøgninge</w:t>
      </w:r>
      <w:r w:rsidR="00B3429B" w:rsidRPr="000A64EC">
        <w:rPr>
          <w:rFonts w:ascii="Arial" w:hAnsi="Arial" w:cs="Arial"/>
          <w:i/>
          <w:sz w:val="18"/>
        </w:rPr>
        <w:t>r</w:t>
      </w:r>
      <w:r w:rsidRPr="000A64EC">
        <w:rPr>
          <w:rFonts w:ascii="Arial" w:hAnsi="Arial" w:cs="Arial"/>
          <w:i/>
          <w:sz w:val="18"/>
        </w:rPr>
        <w:t xml:space="preserve"> om godkendelse af gennemførte kursusaktiviteter skal</w:t>
      </w:r>
      <w:r w:rsidR="009A5B71">
        <w:rPr>
          <w:rFonts w:ascii="Arial" w:hAnsi="Arial" w:cs="Arial"/>
          <w:i/>
          <w:sz w:val="18"/>
        </w:rPr>
        <w:t xml:space="preserve"> gerne</w:t>
      </w:r>
      <w:r w:rsidRPr="000A64EC">
        <w:rPr>
          <w:rFonts w:ascii="Arial" w:hAnsi="Arial" w:cs="Arial"/>
          <w:i/>
          <w:sz w:val="18"/>
        </w:rPr>
        <w:t xml:space="preserve"> indsendes i forbindelse med ph.d.-planen, førsteårsevalueringen eller andetårs</w:t>
      </w:r>
      <w:r w:rsidR="00B3429B" w:rsidRPr="000A64EC">
        <w:rPr>
          <w:rFonts w:ascii="Arial" w:hAnsi="Arial" w:cs="Arial"/>
          <w:i/>
          <w:sz w:val="18"/>
        </w:rPr>
        <w:t xml:space="preserve">evalueringen. Ansøgningen </w:t>
      </w:r>
      <w:r w:rsidRPr="000A64EC">
        <w:rPr>
          <w:rFonts w:ascii="Arial" w:hAnsi="Arial" w:cs="Arial"/>
          <w:i/>
          <w:sz w:val="18"/>
        </w:rPr>
        <w:t xml:space="preserve">vil herefter blive behandlet af </w:t>
      </w:r>
      <w:r w:rsidR="00944123" w:rsidRPr="000A64EC">
        <w:rPr>
          <w:rFonts w:ascii="Arial" w:hAnsi="Arial" w:cs="Arial"/>
          <w:i/>
          <w:sz w:val="18"/>
        </w:rPr>
        <w:t xml:space="preserve">ph.d.-udvalget. Skemaet underskrives af den ph.d.-studerende og hovedvejlederen. </w:t>
      </w:r>
      <w:r w:rsidR="009A5B71" w:rsidRPr="000A64EC">
        <w:rPr>
          <w:rFonts w:ascii="Arial" w:hAnsi="Arial" w:cs="Arial"/>
          <w:i/>
          <w:sz w:val="18"/>
        </w:rPr>
        <w:t>Det anbefales at de 30 ECTS kursusaktiviteter er afviklet senest i forbindelse med andetårsevalueringen.</w:t>
      </w:r>
    </w:p>
    <w:p w:rsidR="00D609FC" w:rsidRPr="000A64EC" w:rsidRDefault="009A5B71" w:rsidP="000A64EC">
      <w:pPr>
        <w:spacing w:line="36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NB! </w:t>
      </w:r>
      <w:r w:rsidR="00944123" w:rsidRPr="009A5B71">
        <w:rPr>
          <w:rFonts w:ascii="Arial" w:hAnsi="Arial" w:cs="Arial"/>
          <w:b/>
          <w:i/>
          <w:sz w:val="18"/>
        </w:rPr>
        <w:t xml:space="preserve">Der skal vedlægges fagbeskrivelse el.lign. </w:t>
      </w:r>
      <w:r w:rsidR="00B3429B" w:rsidRPr="009A5B71">
        <w:rPr>
          <w:rFonts w:ascii="Arial" w:hAnsi="Arial" w:cs="Arial"/>
          <w:b/>
          <w:i/>
          <w:sz w:val="18"/>
        </w:rPr>
        <w:t>samt</w:t>
      </w:r>
      <w:r w:rsidR="00944123" w:rsidRPr="009A5B71">
        <w:rPr>
          <w:rFonts w:ascii="Arial" w:hAnsi="Arial" w:cs="Arial"/>
          <w:b/>
          <w:i/>
          <w:sz w:val="18"/>
        </w:rPr>
        <w:t xml:space="preserve"> dokumentation for at aktiviteten er gennemført/bestået.</w:t>
      </w:r>
      <w:r w:rsidR="003B0E34" w:rsidRPr="009A5B71">
        <w:rPr>
          <w:rFonts w:ascii="Arial" w:hAnsi="Arial" w:cs="Arial"/>
          <w:b/>
          <w:i/>
          <w:sz w:val="18"/>
        </w:rPr>
        <w:t xml:space="preserve"> </w:t>
      </w:r>
      <w:r w:rsidR="00D609FC" w:rsidRPr="009A5B71">
        <w:rPr>
          <w:rFonts w:ascii="Arial" w:hAnsi="Arial" w:cs="Arial"/>
          <w:b/>
          <w:i/>
          <w:sz w:val="18"/>
        </w:rPr>
        <w:t>Ved konferencedeltagelse skal uddrag af program vedlægges.</w:t>
      </w:r>
      <w:r w:rsidR="00D609FC" w:rsidRPr="000A64EC">
        <w:rPr>
          <w:rFonts w:ascii="Arial" w:hAnsi="Arial" w:cs="Arial"/>
          <w:i/>
          <w:sz w:val="18"/>
        </w:rPr>
        <w:t xml:space="preserve"> </w:t>
      </w:r>
    </w:p>
    <w:p w:rsidR="003063BA" w:rsidRPr="000A64EC" w:rsidRDefault="003063BA" w:rsidP="000A64EC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0A64EC">
        <w:rPr>
          <w:rFonts w:ascii="Arial" w:hAnsi="Arial" w:cs="Arial"/>
          <w:i/>
          <w:sz w:val="18"/>
          <w:szCs w:val="18"/>
        </w:rPr>
        <w:t>Ph.d.-udvalget tager ved godkendelsen stilling til</w:t>
      </w:r>
      <w:r w:rsidR="009A5B71">
        <w:rPr>
          <w:rFonts w:ascii="Arial" w:hAnsi="Arial" w:cs="Arial"/>
          <w:i/>
          <w:sz w:val="18"/>
          <w:szCs w:val="18"/>
        </w:rPr>
        <w:t>,</w:t>
      </w:r>
      <w:r w:rsidRPr="000A64EC">
        <w:rPr>
          <w:rFonts w:ascii="Arial" w:hAnsi="Arial" w:cs="Arial"/>
          <w:i/>
          <w:sz w:val="18"/>
          <w:szCs w:val="18"/>
        </w:rPr>
        <w:t xml:space="preserve"> hvor mange ECTS-point hver aktivitet kan indgå med ud fra følgende principper:</w:t>
      </w:r>
    </w:p>
    <w:p w:rsidR="003063BA" w:rsidRPr="000A64EC" w:rsidRDefault="003063BA" w:rsidP="000A64EC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i/>
          <w:sz w:val="18"/>
          <w:szCs w:val="18"/>
        </w:rPr>
      </w:pPr>
      <w:r w:rsidRPr="000A64EC">
        <w:rPr>
          <w:rFonts w:ascii="Arial" w:hAnsi="Arial" w:cs="Arial"/>
          <w:i/>
          <w:sz w:val="18"/>
          <w:szCs w:val="18"/>
        </w:rPr>
        <w:t>For kurser udbudt af forskeruddannelsesprogrammer, hvor fakultetet deltager, benyttes den af forskeruddannelsesprogrammet fastsatte ECTS-værdi.</w:t>
      </w:r>
    </w:p>
    <w:p w:rsidR="003063BA" w:rsidRPr="000A64EC" w:rsidRDefault="003063BA" w:rsidP="000A64EC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i/>
          <w:sz w:val="18"/>
          <w:szCs w:val="18"/>
        </w:rPr>
      </w:pPr>
      <w:r w:rsidRPr="000A64EC">
        <w:rPr>
          <w:rFonts w:ascii="Arial" w:hAnsi="Arial" w:cs="Arial"/>
          <w:i/>
          <w:sz w:val="18"/>
          <w:szCs w:val="18"/>
        </w:rPr>
        <w:t>1 ECTS-point svarer til ca. 25-30 timers arbejde.</w:t>
      </w:r>
    </w:p>
    <w:p w:rsidR="003063BA" w:rsidRPr="000A64EC" w:rsidRDefault="003063BA" w:rsidP="000A64EC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i/>
          <w:sz w:val="18"/>
          <w:szCs w:val="18"/>
        </w:rPr>
      </w:pPr>
      <w:r w:rsidRPr="000A64EC">
        <w:rPr>
          <w:rFonts w:ascii="Arial" w:hAnsi="Arial" w:cs="Arial"/>
          <w:i/>
          <w:sz w:val="18"/>
          <w:szCs w:val="18"/>
        </w:rPr>
        <w:t>Konferencer, hvor den ph.d.-studerende fremlægger paper, svarer normalt til 2 ECTS-point.</w:t>
      </w:r>
    </w:p>
    <w:p w:rsidR="003063BA" w:rsidRPr="000A64EC" w:rsidRDefault="003063BA" w:rsidP="000A64EC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i/>
          <w:sz w:val="18"/>
          <w:szCs w:val="18"/>
        </w:rPr>
      </w:pPr>
      <w:r w:rsidRPr="000A64EC">
        <w:rPr>
          <w:rFonts w:ascii="Arial" w:hAnsi="Arial" w:cs="Arial"/>
          <w:i/>
          <w:sz w:val="18"/>
          <w:szCs w:val="18"/>
        </w:rPr>
        <w:t>Kurser på kandidatniveau, der er relevante for projektet, vurderes til halvdelen af de ECTS-point, der gælder for kandidatstuderende.</w:t>
      </w:r>
    </w:p>
    <w:p w:rsidR="00351D55" w:rsidRPr="000A64EC" w:rsidRDefault="00351D55" w:rsidP="00351D55">
      <w:pPr>
        <w:pStyle w:val="Listeafsnit"/>
        <w:rPr>
          <w:rFonts w:ascii="Arial" w:hAnsi="Arial" w:cs="Arial"/>
          <w:i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354"/>
        <w:gridCol w:w="5328"/>
      </w:tblGrid>
      <w:tr w:rsidR="003063BA" w:rsidRPr="000A64EC" w:rsidTr="003063BA">
        <w:trPr>
          <w:cantSplit/>
        </w:trPr>
        <w:tc>
          <w:tcPr>
            <w:tcW w:w="2506" w:type="pct"/>
            <w:shd w:val="clear" w:color="auto" w:fill="auto"/>
          </w:tcPr>
          <w:p w:rsidR="003063BA" w:rsidRPr="000A64EC" w:rsidRDefault="003063BA" w:rsidP="00FD21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Kursustitel: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bookmarkEnd w:id="1"/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94" w:type="pct"/>
            <w:shd w:val="clear" w:color="auto" w:fill="auto"/>
          </w:tcPr>
          <w:p w:rsidR="003063BA" w:rsidRPr="000A64EC" w:rsidRDefault="003063BA" w:rsidP="00FD21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Type: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D211D" w:rsidRPr="000A6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</w:ddList>
                </w:ffData>
              </w:fldChar>
            </w:r>
            <w:bookmarkStart w:id="2" w:name="Rulleliste1"/>
            <w:r w:rsidR="00FD211D" w:rsidRPr="000A64EC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96616">
              <w:rPr>
                <w:rFonts w:ascii="Arial" w:hAnsi="Arial" w:cs="Arial"/>
                <w:sz w:val="20"/>
                <w:szCs w:val="20"/>
              </w:rPr>
            </w:r>
            <w:r w:rsidR="00896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211D" w:rsidRPr="000A64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063BA" w:rsidRPr="000A64EC" w:rsidTr="003063BA">
        <w:trPr>
          <w:cantSplit/>
        </w:trPr>
        <w:tc>
          <w:tcPr>
            <w:tcW w:w="2506" w:type="pct"/>
            <w:shd w:val="clear" w:color="auto" w:fill="auto"/>
          </w:tcPr>
          <w:p w:rsidR="003063BA" w:rsidRPr="000A64EC" w:rsidRDefault="003063BA" w:rsidP="00FD21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Kursussted/udbyder:</w:t>
            </w:r>
            <w:r w:rsidRPr="000A64EC">
              <w:rPr>
                <w:rFonts w:ascii="Arial" w:hAnsi="Arial" w:cs="Arial"/>
                <w:sz w:val="20"/>
                <w:szCs w:val="20"/>
              </w:rPr>
              <w:br/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3063BA" w:rsidRPr="000A64EC" w:rsidRDefault="003063BA" w:rsidP="003063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Forskerskolekursus:</w:t>
            </w:r>
          </w:p>
          <w:p w:rsidR="003063BA" w:rsidRPr="000A64EC" w:rsidRDefault="003063BA" w:rsidP="00FD21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i/>
                <w:sz w:val="20"/>
                <w:szCs w:val="20"/>
              </w:rPr>
              <w:t>(Angiv forskerskole)</w:t>
            </w:r>
            <w:r w:rsidRPr="000A64E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063BA" w:rsidRPr="000A64EC" w:rsidTr="003063BA">
        <w:trPr>
          <w:cantSplit/>
        </w:trPr>
        <w:tc>
          <w:tcPr>
            <w:tcW w:w="2506" w:type="pct"/>
            <w:shd w:val="clear" w:color="auto" w:fill="auto"/>
          </w:tcPr>
          <w:p w:rsidR="003063BA" w:rsidRPr="000A64EC" w:rsidRDefault="003063BA" w:rsidP="00FD21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Forslag til ECTS: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D211D"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3063BA" w:rsidRPr="000A64EC" w:rsidRDefault="003063BA" w:rsidP="003063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Bemærkninger:</w:t>
            </w:r>
          </w:p>
          <w:p w:rsidR="003063BA" w:rsidRPr="000A64EC" w:rsidRDefault="00FD21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D211D" w:rsidRPr="000A64EC" w:rsidRDefault="00FD211D" w:rsidP="00FD211D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354"/>
        <w:gridCol w:w="5328"/>
      </w:tblGrid>
      <w:tr w:rsidR="00FD211D" w:rsidRPr="000A64EC" w:rsidTr="00661F97">
        <w:trPr>
          <w:cantSplit/>
        </w:trPr>
        <w:tc>
          <w:tcPr>
            <w:tcW w:w="2506" w:type="pct"/>
            <w:shd w:val="clear" w:color="auto" w:fill="auto"/>
          </w:tcPr>
          <w:p w:rsidR="00FD211D" w:rsidRPr="000A64EC" w:rsidRDefault="00FD211D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Kursustitel: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FD211D" w:rsidRPr="000A64EC" w:rsidRDefault="00FD211D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Type: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</w:ddList>
                </w:ffData>
              </w:fldChar>
            </w:r>
            <w:r w:rsidRPr="000A64EC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96616">
              <w:rPr>
                <w:rFonts w:ascii="Arial" w:hAnsi="Arial" w:cs="Arial"/>
                <w:sz w:val="20"/>
                <w:szCs w:val="20"/>
              </w:rPr>
            </w:r>
            <w:r w:rsidR="00896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211D" w:rsidRPr="000A64EC" w:rsidTr="00661F97">
        <w:trPr>
          <w:cantSplit/>
        </w:trPr>
        <w:tc>
          <w:tcPr>
            <w:tcW w:w="2506" w:type="pct"/>
            <w:shd w:val="clear" w:color="auto" w:fill="auto"/>
          </w:tcPr>
          <w:p w:rsidR="00FD211D" w:rsidRPr="000A64EC" w:rsidRDefault="00FD211D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Kursussted/udbyder:</w:t>
            </w:r>
            <w:r w:rsidRPr="000A64EC">
              <w:rPr>
                <w:rFonts w:ascii="Arial" w:hAnsi="Arial" w:cs="Arial"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FD211D" w:rsidRPr="000A64EC" w:rsidRDefault="00FD211D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Forskerskolekursus:</w:t>
            </w:r>
          </w:p>
          <w:p w:rsidR="00FD211D" w:rsidRPr="000A64EC" w:rsidRDefault="00FD211D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i/>
                <w:sz w:val="20"/>
                <w:szCs w:val="20"/>
              </w:rPr>
              <w:t>(Angiv forskerskole)</w:t>
            </w:r>
            <w:r w:rsidRPr="000A64E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211D" w:rsidRPr="000A64EC" w:rsidTr="00661F97">
        <w:trPr>
          <w:cantSplit/>
        </w:trPr>
        <w:tc>
          <w:tcPr>
            <w:tcW w:w="2506" w:type="pct"/>
            <w:shd w:val="clear" w:color="auto" w:fill="auto"/>
          </w:tcPr>
          <w:p w:rsidR="00FD211D" w:rsidRPr="000A64EC" w:rsidRDefault="00FD211D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Forslag til ECTS: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FD211D" w:rsidRPr="000A64EC" w:rsidRDefault="00FD211D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Bemærkninger:</w:t>
            </w:r>
          </w:p>
          <w:p w:rsidR="00FD211D" w:rsidRPr="000A64EC" w:rsidRDefault="00FD211D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D211D" w:rsidRPr="000A64EC" w:rsidRDefault="00FD211D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354"/>
        <w:gridCol w:w="5328"/>
      </w:tblGrid>
      <w:tr w:rsidR="00FD211D" w:rsidRPr="000A64EC" w:rsidTr="00661F97">
        <w:trPr>
          <w:cantSplit/>
        </w:trPr>
        <w:tc>
          <w:tcPr>
            <w:tcW w:w="2506" w:type="pct"/>
            <w:shd w:val="clear" w:color="auto" w:fill="auto"/>
          </w:tcPr>
          <w:p w:rsidR="00FD211D" w:rsidRPr="000A64EC" w:rsidRDefault="00FD211D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Kursustitel: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FD211D" w:rsidRPr="000A64EC" w:rsidRDefault="00FD211D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Type: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</w:ddList>
                </w:ffData>
              </w:fldChar>
            </w:r>
            <w:r w:rsidRPr="000A64EC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96616">
              <w:rPr>
                <w:rFonts w:ascii="Arial" w:hAnsi="Arial" w:cs="Arial"/>
                <w:sz w:val="20"/>
                <w:szCs w:val="20"/>
              </w:rPr>
            </w:r>
            <w:r w:rsidR="008966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211D" w:rsidRPr="000A64EC" w:rsidTr="00661F97">
        <w:trPr>
          <w:cantSplit/>
        </w:trPr>
        <w:tc>
          <w:tcPr>
            <w:tcW w:w="2506" w:type="pct"/>
            <w:shd w:val="clear" w:color="auto" w:fill="auto"/>
          </w:tcPr>
          <w:p w:rsidR="00FD211D" w:rsidRPr="000A64EC" w:rsidRDefault="00FD211D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Kursussted/udbyder:</w:t>
            </w:r>
            <w:r w:rsidRPr="000A64EC">
              <w:rPr>
                <w:rFonts w:ascii="Arial" w:hAnsi="Arial" w:cs="Arial"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FD211D" w:rsidRPr="000A64EC" w:rsidRDefault="00FD211D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Forskerskolekursus:</w:t>
            </w:r>
          </w:p>
          <w:p w:rsidR="00FD211D" w:rsidRPr="000A64EC" w:rsidRDefault="00FD211D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i/>
                <w:sz w:val="20"/>
                <w:szCs w:val="20"/>
              </w:rPr>
              <w:t>(Angiv forskerskole)</w:t>
            </w:r>
            <w:r w:rsidRPr="000A64E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211D" w:rsidRPr="000A64EC" w:rsidTr="00661F97">
        <w:trPr>
          <w:cantSplit/>
        </w:trPr>
        <w:tc>
          <w:tcPr>
            <w:tcW w:w="2506" w:type="pct"/>
            <w:shd w:val="clear" w:color="auto" w:fill="auto"/>
          </w:tcPr>
          <w:p w:rsidR="00FD211D" w:rsidRPr="000A64EC" w:rsidRDefault="00FD211D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Forslag til ECTS: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FD211D" w:rsidRPr="000A64EC" w:rsidRDefault="00FD211D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Bemærkninger:</w:t>
            </w:r>
          </w:p>
          <w:p w:rsidR="00FD211D" w:rsidRPr="000A64EC" w:rsidRDefault="00FD211D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D211D" w:rsidRPr="000A64EC" w:rsidRDefault="00FD211D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790"/>
        <w:gridCol w:w="1995"/>
        <w:gridCol w:w="2173"/>
        <w:gridCol w:w="3724"/>
      </w:tblGrid>
      <w:tr w:rsidR="005F2C35" w:rsidRPr="000A64EC" w:rsidTr="003063BA">
        <w:trPr>
          <w:cantSplit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5F2C35" w:rsidRPr="000A64EC" w:rsidRDefault="005F2C35" w:rsidP="00542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Underskrifter</w:t>
            </w:r>
          </w:p>
        </w:tc>
      </w:tr>
      <w:tr w:rsidR="005F2C35" w:rsidRPr="000A64EC" w:rsidTr="003063BA">
        <w:trPr>
          <w:cantSplit/>
        </w:trPr>
        <w:tc>
          <w:tcPr>
            <w:tcW w:w="1306" w:type="pct"/>
            <w:shd w:val="clear" w:color="auto" w:fill="auto"/>
          </w:tcPr>
          <w:p w:rsidR="005F2C35" w:rsidRPr="000A64EC" w:rsidRDefault="005F2C35" w:rsidP="00542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5F2C35" w:rsidRPr="000A64EC" w:rsidRDefault="005F2C35" w:rsidP="00542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017" w:type="pct"/>
            <w:shd w:val="clear" w:color="auto" w:fill="auto"/>
          </w:tcPr>
          <w:p w:rsidR="005F2C35" w:rsidRPr="000A64EC" w:rsidRDefault="005F2C35" w:rsidP="00542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1743" w:type="pct"/>
            <w:shd w:val="clear" w:color="auto" w:fill="auto"/>
          </w:tcPr>
          <w:p w:rsidR="005F2C35" w:rsidRPr="000A64EC" w:rsidRDefault="005F2C35" w:rsidP="00542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5F2C35" w:rsidRPr="000A64EC" w:rsidTr="003063BA">
        <w:trPr>
          <w:cantSplit/>
        </w:trPr>
        <w:tc>
          <w:tcPr>
            <w:tcW w:w="1306" w:type="pct"/>
            <w:shd w:val="clear" w:color="auto" w:fill="auto"/>
          </w:tcPr>
          <w:p w:rsidR="005F2C35" w:rsidRPr="000A64EC" w:rsidRDefault="004B2273" w:rsidP="00542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Hovedvejleder</w:t>
            </w:r>
          </w:p>
        </w:tc>
        <w:tc>
          <w:tcPr>
            <w:tcW w:w="934" w:type="pct"/>
            <w:shd w:val="clear" w:color="auto" w:fill="auto"/>
          </w:tcPr>
          <w:p w:rsidR="005F2C35" w:rsidRPr="000A64EC" w:rsidRDefault="00FD211D" w:rsidP="009C42CB">
            <w:pPr>
              <w:rPr>
                <w:rFonts w:ascii="Arial" w:hAnsi="Arial" w:cs="Arial"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7" w:type="pct"/>
            <w:shd w:val="clear" w:color="auto" w:fill="auto"/>
          </w:tcPr>
          <w:p w:rsidR="005F2C35" w:rsidRPr="000A64EC" w:rsidRDefault="00FD211D" w:rsidP="00542663">
            <w:pPr>
              <w:rPr>
                <w:rFonts w:ascii="Arial" w:hAnsi="Arial" w:cs="Arial"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3" w:type="pct"/>
            <w:shd w:val="clear" w:color="auto" w:fill="auto"/>
          </w:tcPr>
          <w:p w:rsidR="005F2C35" w:rsidRPr="000A64EC" w:rsidRDefault="005F2C35" w:rsidP="00542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C35" w:rsidRPr="000A64EC" w:rsidTr="003063BA">
        <w:trPr>
          <w:cantSplit/>
        </w:trPr>
        <w:tc>
          <w:tcPr>
            <w:tcW w:w="1306" w:type="pct"/>
            <w:shd w:val="clear" w:color="auto" w:fill="auto"/>
          </w:tcPr>
          <w:p w:rsidR="005F2C35" w:rsidRPr="000A64EC" w:rsidRDefault="004B2273" w:rsidP="00542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Ph.d.-studerende</w:t>
            </w:r>
          </w:p>
        </w:tc>
        <w:tc>
          <w:tcPr>
            <w:tcW w:w="934" w:type="pct"/>
            <w:shd w:val="clear" w:color="auto" w:fill="auto"/>
          </w:tcPr>
          <w:p w:rsidR="005F2C35" w:rsidRPr="000A64EC" w:rsidRDefault="00FD211D" w:rsidP="009C42CB">
            <w:pPr>
              <w:rPr>
                <w:rFonts w:ascii="Arial" w:hAnsi="Arial" w:cs="Arial"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7" w:type="pct"/>
            <w:shd w:val="clear" w:color="auto" w:fill="auto"/>
          </w:tcPr>
          <w:p w:rsidR="005F2C35" w:rsidRPr="000A64EC" w:rsidRDefault="00FD211D" w:rsidP="00542663">
            <w:pPr>
              <w:rPr>
                <w:rFonts w:ascii="Arial" w:hAnsi="Arial" w:cs="Arial"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3" w:type="pct"/>
            <w:shd w:val="clear" w:color="auto" w:fill="auto"/>
          </w:tcPr>
          <w:p w:rsidR="005F2C35" w:rsidRPr="000A64EC" w:rsidRDefault="005F2C35" w:rsidP="00542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006" w:rsidRPr="000A64EC" w:rsidRDefault="00AE0DAB" w:rsidP="00AE0D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64EC">
        <w:rPr>
          <w:rFonts w:ascii="Arial" w:hAnsi="Arial" w:cs="Arial"/>
          <w:i/>
          <w:sz w:val="20"/>
          <w:szCs w:val="20"/>
        </w:rPr>
        <w:br/>
      </w:r>
      <w:r w:rsidR="003063BA" w:rsidRPr="000A64EC">
        <w:rPr>
          <w:rFonts w:ascii="Arial" w:hAnsi="Arial" w:cs="Arial"/>
          <w:i/>
          <w:sz w:val="20"/>
          <w:szCs w:val="20"/>
        </w:rPr>
        <w:t>Den udfyldte blanket skal sendes til ph.d.-skolen ved</w:t>
      </w:r>
      <w:r w:rsidR="003063BA" w:rsidRPr="000A64EC">
        <w:rPr>
          <w:rFonts w:ascii="Arial" w:hAnsi="Arial" w:cs="Arial"/>
          <w:i/>
          <w:sz w:val="20"/>
          <w:szCs w:val="20"/>
        </w:rPr>
        <w:br/>
      </w:r>
      <w:r w:rsidRPr="000A64EC">
        <w:rPr>
          <w:rFonts w:ascii="Arial" w:hAnsi="Arial" w:cs="Arial"/>
          <w:i/>
          <w:sz w:val="20"/>
          <w:szCs w:val="20"/>
        </w:rPr>
        <w:t xml:space="preserve">Det Samfundsvidenskabelige Fakultet på </w:t>
      </w:r>
      <w:hyperlink r:id="rId6" w:history="1">
        <w:r w:rsidRPr="000A64EC">
          <w:rPr>
            <w:rStyle w:val="Hyperlink"/>
            <w:rFonts w:ascii="Arial" w:hAnsi="Arial" w:cs="Arial"/>
            <w:i/>
            <w:sz w:val="20"/>
            <w:szCs w:val="20"/>
          </w:rPr>
          <w:t>phdsek@sam.sdu.dk</w:t>
        </w:r>
      </w:hyperlink>
    </w:p>
    <w:sectPr w:rsidR="00CE4006" w:rsidRPr="000A64EC" w:rsidSect="001E5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M45+7Mg6fBPL+pIDv4xgdFqTyQK1NwHBs+F51h+2nOkrruPTFfEoGeplc0yGpawFYRXhj/wL+hMb6/vW2n8yg==" w:salt="ob9APX91gM75l1TER9+mMQ==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B9"/>
    <w:rsid w:val="00042572"/>
    <w:rsid w:val="000A64EC"/>
    <w:rsid w:val="000D6C05"/>
    <w:rsid w:val="00107A70"/>
    <w:rsid w:val="00124352"/>
    <w:rsid w:val="00180ED2"/>
    <w:rsid w:val="001E5623"/>
    <w:rsid w:val="00222DA2"/>
    <w:rsid w:val="00276854"/>
    <w:rsid w:val="002A3AD7"/>
    <w:rsid w:val="003063BA"/>
    <w:rsid w:val="00351D55"/>
    <w:rsid w:val="003A0EAA"/>
    <w:rsid w:val="003B0E34"/>
    <w:rsid w:val="004171CC"/>
    <w:rsid w:val="00490BBF"/>
    <w:rsid w:val="004B2273"/>
    <w:rsid w:val="005550D4"/>
    <w:rsid w:val="00590E73"/>
    <w:rsid w:val="005F2C35"/>
    <w:rsid w:val="0069397B"/>
    <w:rsid w:val="00727635"/>
    <w:rsid w:val="007748B6"/>
    <w:rsid w:val="00795D2C"/>
    <w:rsid w:val="00800675"/>
    <w:rsid w:val="00843EFF"/>
    <w:rsid w:val="00896616"/>
    <w:rsid w:val="00944123"/>
    <w:rsid w:val="00962585"/>
    <w:rsid w:val="009A5B71"/>
    <w:rsid w:val="009B2A02"/>
    <w:rsid w:val="009C42CB"/>
    <w:rsid w:val="00A01CE9"/>
    <w:rsid w:val="00A3390F"/>
    <w:rsid w:val="00A54F22"/>
    <w:rsid w:val="00AB0BF0"/>
    <w:rsid w:val="00AD0CDF"/>
    <w:rsid w:val="00AE0DAB"/>
    <w:rsid w:val="00B17AFF"/>
    <w:rsid w:val="00B3429B"/>
    <w:rsid w:val="00B52A9F"/>
    <w:rsid w:val="00CC5F47"/>
    <w:rsid w:val="00CE4006"/>
    <w:rsid w:val="00D0271F"/>
    <w:rsid w:val="00D426E2"/>
    <w:rsid w:val="00D609FC"/>
    <w:rsid w:val="00DC4F51"/>
    <w:rsid w:val="00E677B9"/>
    <w:rsid w:val="00F5193B"/>
    <w:rsid w:val="00F700DB"/>
    <w:rsid w:val="00FD211D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A7E905"/>
  <w15:docId w15:val="{E2E73F1B-ADF5-4A99-A228-83C18D42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CC5F47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AE0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dsek@sam.sdu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Pilgaard Møller</dc:creator>
  <cp:lastModifiedBy>Laura Enkegaard Skovhave</cp:lastModifiedBy>
  <cp:revision>11</cp:revision>
  <dcterms:created xsi:type="dcterms:W3CDTF">2016-01-04T13:25:00Z</dcterms:created>
  <dcterms:modified xsi:type="dcterms:W3CDTF">2017-04-06T07:19:00Z</dcterms:modified>
</cp:coreProperties>
</file>